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D265" w14:textId="2988C057" w:rsidR="00335884" w:rsidRDefault="00335884" w:rsidP="00335884">
      <w:pPr>
        <w:spacing w:after="0" w:line="240" w:lineRule="auto"/>
        <w:jc w:val="center"/>
        <w:rPr>
          <w:sz w:val="72"/>
          <w:szCs w:val="72"/>
        </w:rPr>
      </w:pPr>
      <w:r>
        <w:rPr>
          <w:noProof/>
        </w:rPr>
        <w:drawing>
          <wp:inline distT="0" distB="0" distL="0" distR="0" wp14:anchorId="7E478DB6" wp14:editId="4968BFEE">
            <wp:extent cx="1079500" cy="785091"/>
            <wp:effectExtent l="0" t="0" r="6350" b="0"/>
            <wp:docPr id="15902629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262920" name=""/>
                    <pic:cNvPicPr/>
                  </pic:nvPicPr>
                  <pic:blipFill>
                    <a:blip r:embed="rId6"/>
                    <a:stretch>
                      <a:fillRect/>
                    </a:stretch>
                  </pic:blipFill>
                  <pic:spPr>
                    <a:xfrm>
                      <a:off x="0" y="0"/>
                      <a:ext cx="1085187" cy="789227"/>
                    </a:xfrm>
                    <a:prstGeom prst="rect">
                      <a:avLst/>
                    </a:prstGeom>
                  </pic:spPr>
                </pic:pic>
              </a:graphicData>
            </a:graphic>
          </wp:inline>
        </w:drawing>
      </w:r>
    </w:p>
    <w:p w14:paraId="6BC75702" w14:textId="65FBD3AF" w:rsidR="00335884" w:rsidRPr="00335884" w:rsidRDefault="00335884" w:rsidP="00335884">
      <w:pPr>
        <w:spacing w:after="0" w:line="240" w:lineRule="auto"/>
        <w:jc w:val="center"/>
        <w:rPr>
          <w:sz w:val="72"/>
          <w:szCs w:val="72"/>
        </w:rPr>
      </w:pPr>
      <w:r>
        <w:rPr>
          <w:sz w:val="72"/>
        </w:rPr>
        <w:t>AMBER</w:t>
      </w:r>
    </w:p>
    <w:p w14:paraId="5961D1E6" w14:textId="77777777" w:rsidR="00335884" w:rsidRPr="00335884" w:rsidRDefault="00335884" w:rsidP="00335884">
      <w:pPr>
        <w:spacing w:after="0" w:line="240" w:lineRule="auto"/>
        <w:jc w:val="center"/>
        <w:rPr>
          <w:b/>
          <w:bCs/>
          <w:color w:val="70AD47" w:themeColor="accent6"/>
          <w:sz w:val="32"/>
          <w:szCs w:val="32"/>
        </w:rPr>
      </w:pPr>
      <w:r>
        <w:rPr>
          <w:b/>
          <w:color w:val="70AD47" w:themeColor="accent6"/>
          <w:sz w:val="32"/>
        </w:rPr>
        <w:t>REWAL</w:t>
      </w:r>
    </w:p>
    <w:p w14:paraId="18BE4D3B" w14:textId="77777777" w:rsidR="00335884" w:rsidRPr="00335884" w:rsidRDefault="00335884" w:rsidP="00335884">
      <w:pPr>
        <w:spacing w:before="240" w:after="0" w:line="240" w:lineRule="auto"/>
        <w:jc w:val="center"/>
        <w:rPr>
          <w:b/>
          <w:bCs/>
          <w:sz w:val="32"/>
          <w:szCs w:val="32"/>
        </w:rPr>
      </w:pPr>
      <w:r>
        <w:rPr>
          <w:b/>
          <w:sz w:val="32"/>
        </w:rPr>
        <w:t>Provozní řád střediska</w:t>
      </w:r>
    </w:p>
    <w:p w14:paraId="57A5A0C1" w14:textId="06B496F6" w:rsidR="00335884" w:rsidRPr="00335884" w:rsidRDefault="00335884" w:rsidP="00335884">
      <w:pPr>
        <w:spacing w:before="240" w:after="0" w:line="240" w:lineRule="auto"/>
        <w:jc w:val="center"/>
        <w:rPr>
          <w:i/>
          <w:iCs/>
        </w:rPr>
      </w:pPr>
      <w:r>
        <w:rPr>
          <w:i/>
        </w:rPr>
        <w:t>Majitelé střediska ocení Vaši spolupráci v podobě dodržování tohoto provozního řádu. Účelem tohoto provozního řádu je především zajistit Vám bezpečnost a klidný pobyt v našem středisku.</w:t>
      </w:r>
    </w:p>
    <w:p w14:paraId="08150188" w14:textId="77777777" w:rsidR="00335884" w:rsidRPr="00335884" w:rsidRDefault="00335884" w:rsidP="00335884">
      <w:pPr>
        <w:spacing w:before="240" w:after="0" w:line="240" w:lineRule="auto"/>
        <w:jc w:val="center"/>
        <w:rPr>
          <w:b/>
          <w:bCs/>
        </w:rPr>
      </w:pPr>
      <w:r>
        <w:rPr>
          <w:b/>
        </w:rPr>
        <w:t>§ 1</w:t>
      </w:r>
    </w:p>
    <w:p w14:paraId="28E863B9" w14:textId="77777777" w:rsidR="00335884" w:rsidRPr="00335884" w:rsidRDefault="00335884" w:rsidP="00335884">
      <w:pPr>
        <w:spacing w:before="120" w:after="0" w:line="240" w:lineRule="auto"/>
        <w:jc w:val="center"/>
        <w:rPr>
          <w:b/>
          <w:bCs/>
        </w:rPr>
      </w:pPr>
      <w:r>
        <w:rPr>
          <w:b/>
        </w:rPr>
        <w:t>Předmět provozního řádu</w:t>
      </w:r>
    </w:p>
    <w:p w14:paraId="36B7D149" w14:textId="77777777" w:rsidR="00335884" w:rsidRDefault="00335884" w:rsidP="00335884">
      <w:pPr>
        <w:pStyle w:val="Akapitzlist"/>
        <w:numPr>
          <w:ilvl w:val="0"/>
          <w:numId w:val="1"/>
        </w:numPr>
        <w:spacing w:before="120" w:after="0" w:line="240" w:lineRule="auto"/>
        <w:ind w:left="283" w:hanging="357"/>
        <w:jc w:val="both"/>
      </w:pPr>
      <w:r>
        <w:t>Provozní řád střediska platí v areálu Rekreačního střediska Amber v obci Rewal („středisko”).</w:t>
      </w:r>
    </w:p>
    <w:p w14:paraId="4208BBA1" w14:textId="77777777" w:rsidR="00335884" w:rsidRDefault="00335884" w:rsidP="00335884">
      <w:pPr>
        <w:pStyle w:val="Akapitzlist"/>
        <w:numPr>
          <w:ilvl w:val="0"/>
          <w:numId w:val="1"/>
        </w:numPr>
        <w:spacing w:after="0" w:line="240" w:lineRule="auto"/>
        <w:ind w:left="284"/>
        <w:jc w:val="both"/>
      </w:pPr>
      <w:r>
        <w:t>Provozní řád střediska vymezuje zásady poskytování služeb, odpovědnosti a pobytu hostů v areálu střediska a je nedílnou součástí smlouvy mezi střediskem a hostem.</w:t>
      </w:r>
    </w:p>
    <w:p w14:paraId="419ECEB1" w14:textId="4D72A3F5" w:rsidR="00335884" w:rsidRDefault="00335884" w:rsidP="00335884">
      <w:pPr>
        <w:pStyle w:val="Akapitzlist"/>
        <w:numPr>
          <w:ilvl w:val="0"/>
          <w:numId w:val="1"/>
        </w:numPr>
        <w:spacing w:after="0" w:line="240" w:lineRule="auto"/>
        <w:ind w:left="284"/>
        <w:jc w:val="both"/>
      </w:pPr>
      <w:r>
        <w:t>Provozní řád střediska je k dispozici na recepci střediska a na internetových stránkách střediska (www.amberrewal.pl).</w:t>
      </w:r>
    </w:p>
    <w:p w14:paraId="3F51AAF4" w14:textId="77777777" w:rsidR="00335884" w:rsidRDefault="00335884" w:rsidP="00335884">
      <w:pPr>
        <w:spacing w:after="0" w:line="240" w:lineRule="auto"/>
        <w:jc w:val="both"/>
      </w:pPr>
    </w:p>
    <w:p w14:paraId="046C3578" w14:textId="4BCE2AED" w:rsidR="00335884" w:rsidRPr="00335884" w:rsidRDefault="00335884" w:rsidP="00335884">
      <w:pPr>
        <w:spacing w:after="0" w:line="240" w:lineRule="auto"/>
        <w:jc w:val="center"/>
        <w:rPr>
          <w:b/>
          <w:bCs/>
        </w:rPr>
      </w:pPr>
      <w:r>
        <w:rPr>
          <w:b/>
        </w:rPr>
        <w:t>§ 2</w:t>
      </w:r>
    </w:p>
    <w:p w14:paraId="464BF5EA" w14:textId="77777777" w:rsidR="00335884" w:rsidRPr="00335884" w:rsidRDefault="00335884" w:rsidP="00335884">
      <w:pPr>
        <w:spacing w:before="120" w:after="0" w:line="240" w:lineRule="auto"/>
        <w:jc w:val="center"/>
        <w:rPr>
          <w:b/>
          <w:bCs/>
        </w:rPr>
      </w:pPr>
      <w:r>
        <w:rPr>
          <w:b/>
        </w:rPr>
        <w:t>Rezervace a uzavření smlouvy</w:t>
      </w:r>
    </w:p>
    <w:p w14:paraId="05290F0C" w14:textId="77777777" w:rsidR="00335884" w:rsidRDefault="00335884" w:rsidP="00335884">
      <w:pPr>
        <w:pStyle w:val="Akapitzlist"/>
        <w:numPr>
          <w:ilvl w:val="0"/>
          <w:numId w:val="2"/>
        </w:numPr>
        <w:spacing w:before="120" w:after="0" w:line="240" w:lineRule="auto"/>
        <w:ind w:left="283" w:hanging="357"/>
        <w:jc w:val="both"/>
      </w:pPr>
      <w:r>
        <w:t>Host si může rezervovat pobyt ve středisku e-mailem, telefonicky, pomocí rezervačního systému na internetových stránkách střediska (www.amberrewal.pl), nebo osobně na recepci střediska („rezervace”).</w:t>
      </w:r>
    </w:p>
    <w:p w14:paraId="5F83EAA8" w14:textId="63E9387D" w:rsidR="00CE6A18" w:rsidRDefault="00335884" w:rsidP="00335884">
      <w:pPr>
        <w:pStyle w:val="Akapitzlist"/>
        <w:numPr>
          <w:ilvl w:val="0"/>
          <w:numId w:val="2"/>
        </w:numPr>
        <w:spacing w:after="0" w:line="240" w:lineRule="auto"/>
        <w:ind w:left="284"/>
        <w:jc w:val="both"/>
      </w:pPr>
      <w:r>
        <w:t>Smlouva mezi střediskem a hostem („smlouva”) je uzavírána prostřednictvím (i) rezervace a (ii) zaplacení zálohy na pobyt hosta ve výši alespoň 30 % (třicet procent) celkové ceny rezervovaného ubytování. Zbytek</w:t>
      </w:r>
    </w:p>
    <w:p w14:paraId="4454B3DF" w14:textId="77777777" w:rsidR="00335884" w:rsidRDefault="00335884" w:rsidP="00335884">
      <w:pPr>
        <w:spacing w:after="0" w:line="240" w:lineRule="auto"/>
        <w:jc w:val="both"/>
      </w:pPr>
    </w:p>
    <w:p w14:paraId="53311C54" w14:textId="77777777" w:rsidR="00335884" w:rsidRDefault="00335884" w:rsidP="00335884">
      <w:pPr>
        <w:spacing w:after="0" w:line="240" w:lineRule="auto"/>
        <w:jc w:val="both"/>
      </w:pPr>
    </w:p>
    <w:p w14:paraId="34551CA6" w14:textId="77777777" w:rsidR="00335884" w:rsidRDefault="00335884" w:rsidP="00335884">
      <w:pPr>
        <w:spacing w:after="0" w:line="240" w:lineRule="auto"/>
        <w:jc w:val="both"/>
      </w:pPr>
    </w:p>
    <w:p w14:paraId="61FBC9F3" w14:textId="77777777" w:rsidR="00335884" w:rsidRDefault="00335884" w:rsidP="00335884">
      <w:pPr>
        <w:spacing w:after="0" w:line="240" w:lineRule="auto"/>
        <w:jc w:val="both"/>
      </w:pPr>
    </w:p>
    <w:p w14:paraId="15447427" w14:textId="77777777" w:rsidR="00335884" w:rsidRDefault="00335884" w:rsidP="00335884">
      <w:pPr>
        <w:spacing w:after="0" w:line="240" w:lineRule="auto"/>
        <w:jc w:val="both"/>
      </w:pPr>
    </w:p>
    <w:p w14:paraId="78CA8B6A" w14:textId="77777777" w:rsidR="00335884" w:rsidRDefault="00335884" w:rsidP="00335884">
      <w:pPr>
        <w:spacing w:after="0" w:line="240" w:lineRule="auto"/>
        <w:jc w:val="both"/>
      </w:pPr>
    </w:p>
    <w:p w14:paraId="393BCDFF" w14:textId="77777777" w:rsidR="00335884" w:rsidRDefault="00335884" w:rsidP="00335884">
      <w:pPr>
        <w:spacing w:after="0" w:line="240" w:lineRule="auto"/>
        <w:jc w:val="both"/>
      </w:pPr>
    </w:p>
    <w:p w14:paraId="1947CB48" w14:textId="77777777" w:rsidR="00335884" w:rsidRDefault="00335884" w:rsidP="00335884">
      <w:pPr>
        <w:spacing w:after="0" w:line="240" w:lineRule="auto"/>
        <w:jc w:val="both"/>
      </w:pPr>
    </w:p>
    <w:p w14:paraId="3F9577B8" w14:textId="77777777" w:rsidR="00335884" w:rsidRDefault="00335884" w:rsidP="00335884">
      <w:pPr>
        <w:spacing w:after="0" w:line="240" w:lineRule="auto"/>
        <w:jc w:val="both"/>
      </w:pPr>
    </w:p>
    <w:p w14:paraId="091EDEB6" w14:textId="77777777" w:rsidR="00335884" w:rsidRDefault="00335884" w:rsidP="00335884">
      <w:pPr>
        <w:spacing w:after="0" w:line="240" w:lineRule="auto"/>
        <w:jc w:val="both"/>
      </w:pPr>
    </w:p>
    <w:p w14:paraId="7F453EEB" w14:textId="77777777" w:rsidR="00335884" w:rsidRDefault="00335884" w:rsidP="00335884">
      <w:pPr>
        <w:spacing w:after="0" w:line="240" w:lineRule="auto"/>
        <w:jc w:val="both"/>
      </w:pPr>
    </w:p>
    <w:p w14:paraId="64EDB4AA" w14:textId="77777777" w:rsidR="00335884" w:rsidRDefault="00335884" w:rsidP="00335884">
      <w:pPr>
        <w:spacing w:after="0" w:line="240" w:lineRule="auto"/>
        <w:jc w:val="both"/>
      </w:pPr>
    </w:p>
    <w:p w14:paraId="50B06DB2" w14:textId="77777777" w:rsidR="00335884" w:rsidRDefault="00335884" w:rsidP="00335884">
      <w:pPr>
        <w:spacing w:after="0" w:line="240" w:lineRule="auto"/>
        <w:jc w:val="both"/>
      </w:pPr>
    </w:p>
    <w:p w14:paraId="0F1A057E" w14:textId="77777777" w:rsidR="002536C9" w:rsidRDefault="002536C9" w:rsidP="00335884">
      <w:pPr>
        <w:spacing w:after="0" w:line="240" w:lineRule="auto"/>
        <w:jc w:val="both"/>
      </w:pPr>
    </w:p>
    <w:p w14:paraId="71597C18" w14:textId="77777777" w:rsidR="002536C9" w:rsidRDefault="002536C9" w:rsidP="00335884">
      <w:pPr>
        <w:spacing w:after="0" w:line="240" w:lineRule="auto"/>
        <w:jc w:val="both"/>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35884" w14:paraId="7D2D79D6" w14:textId="77777777" w:rsidTr="00335884">
        <w:tc>
          <w:tcPr>
            <w:tcW w:w="3020" w:type="dxa"/>
            <w:tcBorders>
              <w:top w:val="single" w:sz="6" w:space="0" w:color="C00000"/>
            </w:tcBorders>
          </w:tcPr>
          <w:p w14:paraId="08D9A9C8" w14:textId="77777777" w:rsidR="00335884" w:rsidRDefault="00335884" w:rsidP="00335884">
            <w:pPr>
              <w:jc w:val="both"/>
              <w:rPr>
                <w:sz w:val="16"/>
                <w:szCs w:val="16"/>
              </w:rPr>
            </w:pPr>
            <w:r>
              <w:rPr>
                <w:sz w:val="16"/>
              </w:rPr>
              <w:t>Ośrodek Wypoczynkowy Amber w Rewalu ul. Piastowska 19</w:t>
            </w:r>
          </w:p>
          <w:p w14:paraId="3A5BC321" w14:textId="0F96020F" w:rsidR="00335884" w:rsidRDefault="00335884" w:rsidP="00335884">
            <w:pPr>
              <w:jc w:val="both"/>
            </w:pPr>
            <w:r>
              <w:rPr>
                <w:sz w:val="16"/>
              </w:rPr>
              <w:t>72-344 Rewal</w:t>
            </w:r>
          </w:p>
        </w:tc>
        <w:tc>
          <w:tcPr>
            <w:tcW w:w="3021" w:type="dxa"/>
            <w:tcBorders>
              <w:top w:val="single" w:sz="6" w:space="0" w:color="C00000"/>
            </w:tcBorders>
          </w:tcPr>
          <w:p w14:paraId="2A589BB7" w14:textId="3888B4E7" w:rsidR="00335884" w:rsidRDefault="00335884" w:rsidP="00335884">
            <w:pPr>
              <w:jc w:val="both"/>
              <w:rPr>
                <w:sz w:val="16"/>
                <w:szCs w:val="16"/>
              </w:rPr>
            </w:pPr>
            <w:r>
              <w:rPr>
                <w:sz w:val="16"/>
              </w:rPr>
              <w:t>rezerwacja@amberrewal.pl</w:t>
            </w:r>
          </w:p>
          <w:p w14:paraId="15345C2A" w14:textId="77777777" w:rsidR="00335884" w:rsidRDefault="00335884" w:rsidP="00335884">
            <w:pPr>
              <w:jc w:val="both"/>
              <w:rPr>
                <w:sz w:val="16"/>
                <w:szCs w:val="16"/>
              </w:rPr>
            </w:pPr>
            <w:r>
              <w:rPr>
                <w:sz w:val="16"/>
              </w:rPr>
              <w:t>+48 91 386 26 57</w:t>
            </w:r>
          </w:p>
          <w:p w14:paraId="6D598CA5" w14:textId="4837869F" w:rsidR="00335884" w:rsidRDefault="00335884" w:rsidP="00335884">
            <w:pPr>
              <w:jc w:val="both"/>
            </w:pPr>
            <w:r>
              <w:rPr>
                <w:sz w:val="16"/>
              </w:rPr>
              <w:t>+48 603 958 990</w:t>
            </w:r>
          </w:p>
        </w:tc>
        <w:tc>
          <w:tcPr>
            <w:tcW w:w="3021" w:type="dxa"/>
            <w:tcBorders>
              <w:top w:val="single" w:sz="6" w:space="0" w:color="C00000"/>
            </w:tcBorders>
          </w:tcPr>
          <w:p w14:paraId="71153C21" w14:textId="77777777" w:rsidR="00335884" w:rsidRDefault="00335884" w:rsidP="00335884">
            <w:pPr>
              <w:jc w:val="both"/>
              <w:rPr>
                <w:sz w:val="16"/>
                <w:szCs w:val="16"/>
              </w:rPr>
            </w:pPr>
            <w:r>
              <w:rPr>
                <w:sz w:val="16"/>
              </w:rPr>
              <w:t>Gryf-Tour Marek Ruta</w:t>
            </w:r>
          </w:p>
          <w:p w14:paraId="0F59326D" w14:textId="77777777" w:rsidR="00335884" w:rsidRDefault="00335884" w:rsidP="00335884">
            <w:pPr>
              <w:jc w:val="both"/>
              <w:rPr>
                <w:sz w:val="16"/>
                <w:szCs w:val="16"/>
              </w:rPr>
            </w:pPr>
            <w:r>
              <w:rPr>
                <w:sz w:val="16"/>
              </w:rPr>
              <w:t>ul. Różana 4 72-344 Rewal</w:t>
            </w:r>
          </w:p>
          <w:p w14:paraId="1F7596F8" w14:textId="554691EE" w:rsidR="00335884" w:rsidRDefault="00335884" w:rsidP="00335884">
            <w:pPr>
              <w:jc w:val="both"/>
            </w:pPr>
            <w:r>
              <w:rPr>
                <w:sz w:val="16"/>
              </w:rPr>
              <w:t>DIČ: 8571373738</w:t>
            </w:r>
          </w:p>
        </w:tc>
      </w:tr>
    </w:tbl>
    <w:p w14:paraId="4330971D" w14:textId="11295092" w:rsidR="00335884" w:rsidRDefault="00335884" w:rsidP="00335884">
      <w:pPr>
        <w:spacing w:after="0" w:line="240" w:lineRule="auto"/>
        <w:jc w:val="both"/>
      </w:pPr>
    </w:p>
    <w:p w14:paraId="7AE30F64" w14:textId="77777777" w:rsidR="00335884" w:rsidRDefault="00335884" w:rsidP="00335884">
      <w:pPr>
        <w:spacing w:after="0" w:line="240" w:lineRule="auto"/>
        <w:ind w:left="284"/>
        <w:jc w:val="both"/>
      </w:pPr>
      <w:r>
        <w:lastRenderedPageBreak/>
        <w:t>ceny rezervovaného ubytovaní a další poplatky se hradí v den příjezdu hosta do střediska.</w:t>
      </w:r>
    </w:p>
    <w:p w14:paraId="73D26749" w14:textId="367F2A46" w:rsidR="00335884" w:rsidRDefault="00335884" w:rsidP="00335884">
      <w:pPr>
        <w:pStyle w:val="Akapitzlist"/>
        <w:numPr>
          <w:ilvl w:val="0"/>
          <w:numId w:val="2"/>
        </w:numPr>
        <w:spacing w:after="0" w:line="240" w:lineRule="auto"/>
        <w:ind w:left="284"/>
        <w:jc w:val="both"/>
      </w:pPr>
      <w:r>
        <w:t>Zálohu je nutné uhradit ve lhůtě stanovené střediskem formou:</w:t>
      </w:r>
    </w:p>
    <w:p w14:paraId="69D15460" w14:textId="59778C32" w:rsidR="00335884" w:rsidRDefault="00335884" w:rsidP="00335884">
      <w:pPr>
        <w:pStyle w:val="Akapitzlist"/>
        <w:numPr>
          <w:ilvl w:val="0"/>
          <w:numId w:val="3"/>
        </w:numPr>
        <w:spacing w:after="0" w:line="240" w:lineRule="auto"/>
        <w:jc w:val="both"/>
      </w:pPr>
      <w:r>
        <w:t>převodu na bankovní účet střediska v PLN:</w:t>
      </w:r>
    </w:p>
    <w:p w14:paraId="1E9EE6A1" w14:textId="77777777" w:rsidR="00335884" w:rsidRDefault="00335884" w:rsidP="00335884">
      <w:pPr>
        <w:spacing w:after="0" w:line="240" w:lineRule="auto"/>
        <w:ind w:left="709"/>
        <w:jc w:val="both"/>
      </w:pPr>
      <w:r>
        <w:t>33 1090 2659 0000 0001 3407 9874</w:t>
      </w:r>
    </w:p>
    <w:p w14:paraId="51027CB6" w14:textId="77777777" w:rsidR="00335884" w:rsidRDefault="00335884" w:rsidP="00335884">
      <w:pPr>
        <w:spacing w:after="0" w:line="240" w:lineRule="auto"/>
        <w:ind w:left="709"/>
        <w:jc w:val="both"/>
      </w:pPr>
      <w:r>
        <w:t>Gryf-Tour Marek Ruta ul. Różana 4 72-344 Rewal</w:t>
      </w:r>
    </w:p>
    <w:p w14:paraId="31960814" w14:textId="77777777" w:rsidR="00335884" w:rsidRDefault="00335884" w:rsidP="00335884">
      <w:pPr>
        <w:spacing w:after="0" w:line="240" w:lineRule="auto"/>
        <w:ind w:left="709"/>
        <w:jc w:val="both"/>
      </w:pPr>
    </w:p>
    <w:p w14:paraId="6777443B" w14:textId="674F283F" w:rsidR="00335884" w:rsidRDefault="00335884" w:rsidP="00335884">
      <w:pPr>
        <w:pStyle w:val="Akapitzlist"/>
        <w:numPr>
          <w:ilvl w:val="0"/>
          <w:numId w:val="3"/>
        </w:numPr>
        <w:spacing w:after="0" w:line="240" w:lineRule="auto"/>
        <w:jc w:val="both"/>
      </w:pPr>
      <w:r>
        <w:t>převod na bankovní účet střediska v EUR:</w:t>
      </w:r>
    </w:p>
    <w:p w14:paraId="65817DC6" w14:textId="77777777" w:rsidR="00335884" w:rsidRDefault="00335884" w:rsidP="00371AF4">
      <w:pPr>
        <w:spacing w:after="0" w:line="240" w:lineRule="auto"/>
        <w:ind w:left="709"/>
        <w:jc w:val="both"/>
      </w:pPr>
      <w:r>
        <w:t>Gryf-Tour Marek Ruta ul. Różana 4 72-344 Rewal</w:t>
      </w:r>
    </w:p>
    <w:p w14:paraId="035CF36E" w14:textId="77777777" w:rsidR="00371AF4" w:rsidRDefault="00371AF4" w:rsidP="00371AF4">
      <w:pPr>
        <w:spacing w:after="0" w:line="240" w:lineRule="auto"/>
        <w:ind w:left="709"/>
        <w:jc w:val="both"/>
      </w:pPr>
    </w:p>
    <w:p w14:paraId="33C2F5D0" w14:textId="3F5D8FA8" w:rsidR="00335884" w:rsidRDefault="00335884" w:rsidP="00371AF4">
      <w:pPr>
        <w:spacing w:after="0" w:line="240" w:lineRule="auto"/>
        <w:ind w:left="709"/>
        <w:jc w:val="both"/>
      </w:pPr>
      <w:r>
        <w:rPr>
          <w:b/>
        </w:rPr>
        <w:t>SWIFT:</w:t>
      </w:r>
      <w:r>
        <w:t xml:space="preserve"> WBKPPLPP</w:t>
      </w:r>
    </w:p>
    <w:p w14:paraId="595D0115" w14:textId="77777777" w:rsidR="00335884" w:rsidRDefault="00335884" w:rsidP="00371AF4">
      <w:pPr>
        <w:spacing w:after="0" w:line="240" w:lineRule="auto"/>
        <w:ind w:left="709"/>
        <w:jc w:val="both"/>
      </w:pPr>
      <w:r>
        <w:rPr>
          <w:b/>
        </w:rPr>
        <w:t>IBAN: PL</w:t>
      </w:r>
      <w:r>
        <w:t xml:space="preserve"> 16 1090 2659 0000 0001 3409 9968</w:t>
      </w:r>
    </w:p>
    <w:p w14:paraId="083E4F4E" w14:textId="77777777" w:rsidR="00371AF4" w:rsidRDefault="00371AF4" w:rsidP="00371AF4">
      <w:pPr>
        <w:spacing w:after="0" w:line="240" w:lineRule="auto"/>
        <w:ind w:left="709"/>
        <w:jc w:val="both"/>
      </w:pPr>
    </w:p>
    <w:p w14:paraId="5FFF5845" w14:textId="5B07CD5E" w:rsidR="00335884" w:rsidRDefault="00335884" w:rsidP="00371AF4">
      <w:pPr>
        <w:pStyle w:val="Akapitzlist"/>
        <w:numPr>
          <w:ilvl w:val="0"/>
          <w:numId w:val="3"/>
        </w:numPr>
        <w:spacing w:after="0" w:line="240" w:lineRule="auto"/>
        <w:jc w:val="both"/>
      </w:pPr>
      <w:r>
        <w:t>platby v hotovosti na recepci střediska.</w:t>
      </w:r>
    </w:p>
    <w:p w14:paraId="7CE1D0C1" w14:textId="77777777" w:rsidR="00371AF4" w:rsidRDefault="00371AF4" w:rsidP="00371AF4">
      <w:pPr>
        <w:pStyle w:val="Akapitzlist"/>
        <w:spacing w:after="0" w:line="240" w:lineRule="auto"/>
        <w:jc w:val="both"/>
      </w:pPr>
    </w:p>
    <w:p w14:paraId="61EA4082" w14:textId="20038338" w:rsidR="00335884" w:rsidRDefault="00335884" w:rsidP="00371AF4">
      <w:pPr>
        <w:pStyle w:val="Akapitzlist"/>
        <w:numPr>
          <w:ilvl w:val="0"/>
          <w:numId w:val="2"/>
        </w:numPr>
        <w:spacing w:after="0" w:line="240" w:lineRule="auto"/>
        <w:ind w:left="284"/>
        <w:jc w:val="both"/>
      </w:pPr>
      <w:r>
        <w:t>Do doby úhrady zálohy je host oprávněn odstoupit od rezervace. Prohlášení hosta o odstoupení od rezervace musí být provedeno:</w:t>
      </w:r>
    </w:p>
    <w:p w14:paraId="1118AA67" w14:textId="77777777" w:rsidR="00371AF4" w:rsidRDefault="00335884" w:rsidP="00335884">
      <w:pPr>
        <w:pStyle w:val="Akapitzlist"/>
        <w:numPr>
          <w:ilvl w:val="0"/>
          <w:numId w:val="3"/>
        </w:numPr>
        <w:spacing w:after="0" w:line="240" w:lineRule="auto"/>
        <w:jc w:val="both"/>
      </w:pPr>
      <w:r>
        <w:t>dopisem zaslaným na adresu střediska, nebo</w:t>
      </w:r>
    </w:p>
    <w:p w14:paraId="5F3CF39B" w14:textId="77777777" w:rsidR="00371AF4" w:rsidRPr="00371AF4" w:rsidRDefault="00371AF4" w:rsidP="00371AF4">
      <w:pPr>
        <w:pStyle w:val="Akapitzlist"/>
        <w:spacing w:after="0" w:line="240" w:lineRule="auto"/>
        <w:jc w:val="both"/>
        <w:rPr>
          <w:sz w:val="4"/>
          <w:szCs w:val="4"/>
        </w:rPr>
      </w:pPr>
    </w:p>
    <w:p w14:paraId="549E3E97" w14:textId="0F5A2A62" w:rsidR="00335884" w:rsidRDefault="00335884" w:rsidP="00335884">
      <w:pPr>
        <w:pStyle w:val="Akapitzlist"/>
        <w:numPr>
          <w:ilvl w:val="0"/>
          <w:numId w:val="3"/>
        </w:numPr>
        <w:spacing w:after="0" w:line="240" w:lineRule="auto"/>
        <w:jc w:val="both"/>
      </w:pPr>
      <w:r>
        <w:t>e-mailem zaslaným na e-mailovou adresu střediska: rezerwacja@amberrewal.pl.</w:t>
      </w:r>
    </w:p>
    <w:p w14:paraId="265C06E1" w14:textId="77777777" w:rsidR="00371AF4" w:rsidRDefault="00371AF4" w:rsidP="00335884">
      <w:pPr>
        <w:spacing w:after="0" w:line="240" w:lineRule="auto"/>
        <w:jc w:val="both"/>
      </w:pPr>
    </w:p>
    <w:p w14:paraId="4E3806B6" w14:textId="77777777" w:rsidR="00371AF4" w:rsidRDefault="00335884" w:rsidP="00335884">
      <w:pPr>
        <w:pStyle w:val="Akapitzlist"/>
        <w:numPr>
          <w:ilvl w:val="0"/>
          <w:numId w:val="2"/>
        </w:numPr>
        <w:spacing w:after="0" w:line="240" w:lineRule="auto"/>
        <w:ind w:left="284"/>
        <w:jc w:val="both"/>
      </w:pPr>
      <w:r>
        <w:t>Pokud nebude záloha zaplacena ve lhůtě stanovené střediskem, bude to považováno za odstoupení od rezervace.</w:t>
      </w:r>
    </w:p>
    <w:p w14:paraId="3FDE0D57" w14:textId="7DDACEAF" w:rsidR="00335884" w:rsidRDefault="00335884" w:rsidP="00335884">
      <w:pPr>
        <w:pStyle w:val="Akapitzlist"/>
        <w:numPr>
          <w:ilvl w:val="0"/>
          <w:numId w:val="2"/>
        </w:numPr>
        <w:spacing w:after="0" w:line="240" w:lineRule="auto"/>
        <w:ind w:left="284"/>
        <w:jc w:val="both"/>
      </w:pPr>
      <w:r>
        <w:t>Host může odstoupit od smlouvy se střediskem kdykoliv. Prohlášení hosta o odstoupení od smlouvy musí být provedeno:</w:t>
      </w:r>
    </w:p>
    <w:p w14:paraId="55E3693D" w14:textId="77777777" w:rsidR="00371AF4" w:rsidRDefault="00335884" w:rsidP="00335884">
      <w:pPr>
        <w:pStyle w:val="Akapitzlist"/>
        <w:numPr>
          <w:ilvl w:val="0"/>
          <w:numId w:val="4"/>
        </w:numPr>
        <w:spacing w:after="0" w:line="240" w:lineRule="auto"/>
        <w:jc w:val="both"/>
      </w:pPr>
      <w:r>
        <w:t>dopisem zaslaným na adresu střediska, nebo</w:t>
      </w:r>
    </w:p>
    <w:p w14:paraId="0AFC1176" w14:textId="77777777" w:rsidR="00371AF4" w:rsidRPr="00371AF4" w:rsidRDefault="00371AF4" w:rsidP="00371AF4">
      <w:pPr>
        <w:pStyle w:val="Akapitzlist"/>
        <w:spacing w:after="0" w:line="240" w:lineRule="auto"/>
        <w:jc w:val="both"/>
        <w:rPr>
          <w:sz w:val="4"/>
          <w:szCs w:val="4"/>
        </w:rPr>
      </w:pPr>
    </w:p>
    <w:p w14:paraId="0FFDF78F" w14:textId="71293BAE" w:rsidR="00335884" w:rsidRDefault="00335884" w:rsidP="00335884">
      <w:pPr>
        <w:pStyle w:val="Akapitzlist"/>
        <w:numPr>
          <w:ilvl w:val="0"/>
          <w:numId w:val="4"/>
        </w:numPr>
        <w:spacing w:after="0" w:line="240" w:lineRule="auto"/>
        <w:jc w:val="both"/>
      </w:pPr>
      <w:r>
        <w:t>e-mailem zaslaným na e-mailovou adresu střediska: rezerwacja@amberrewal.pl.</w:t>
      </w:r>
    </w:p>
    <w:p w14:paraId="42E0625C" w14:textId="77777777" w:rsidR="00371AF4" w:rsidRDefault="00335884" w:rsidP="00335884">
      <w:pPr>
        <w:pStyle w:val="Akapitzlist"/>
        <w:numPr>
          <w:ilvl w:val="0"/>
          <w:numId w:val="2"/>
        </w:numPr>
        <w:spacing w:after="0" w:line="240" w:lineRule="auto"/>
        <w:ind w:left="284"/>
        <w:jc w:val="both"/>
      </w:pPr>
      <w:r>
        <w:t>Pokud host (i) předloží prohlášení o odstoupení od smlouvy, nebo (ii) se nedostaví do střediska do 8:00 hod. dne následujícího po dni jeho dohodnutého příjezdu, rezervace zaniká a středisko je oprávněno bez poskytnutí dodatečné lhůty odstoupit od smlouvy a ponechat si zaplacenou zálohu.</w:t>
      </w:r>
    </w:p>
    <w:p w14:paraId="5FC900A5" w14:textId="6F69A4B3" w:rsidR="00335884" w:rsidRDefault="00335884" w:rsidP="00335884">
      <w:pPr>
        <w:pStyle w:val="Akapitzlist"/>
        <w:numPr>
          <w:ilvl w:val="0"/>
          <w:numId w:val="2"/>
        </w:numPr>
        <w:spacing w:after="0" w:line="240" w:lineRule="auto"/>
        <w:ind w:left="284"/>
        <w:jc w:val="both"/>
      </w:pPr>
      <w:r>
        <w:t>Pokud host ukončí svůj pobyt ve středisku během jeho trvání, středisko nevrací cenu za jím nevyužité ubytování ve středisku.</w:t>
      </w:r>
    </w:p>
    <w:p w14:paraId="3D2AA7B6" w14:textId="77777777" w:rsidR="00335884" w:rsidRPr="00371AF4" w:rsidRDefault="00335884" w:rsidP="00371AF4">
      <w:pPr>
        <w:spacing w:before="120" w:after="120" w:line="240" w:lineRule="auto"/>
        <w:jc w:val="center"/>
        <w:rPr>
          <w:b/>
          <w:bCs/>
        </w:rPr>
      </w:pPr>
      <w:r>
        <w:rPr>
          <w:b/>
        </w:rPr>
        <w:t>§ 3</w:t>
      </w:r>
    </w:p>
    <w:p w14:paraId="2870CEEE" w14:textId="77777777" w:rsidR="00335884" w:rsidRPr="00371AF4" w:rsidRDefault="00335884" w:rsidP="00371AF4">
      <w:pPr>
        <w:spacing w:after="0" w:line="240" w:lineRule="auto"/>
        <w:jc w:val="center"/>
        <w:rPr>
          <w:b/>
          <w:bCs/>
        </w:rPr>
      </w:pPr>
      <w:r>
        <w:rPr>
          <w:b/>
        </w:rPr>
        <w:t>Poskytované služby</w:t>
      </w:r>
    </w:p>
    <w:p w14:paraId="30F3B9BD" w14:textId="6E26395D" w:rsidR="00335884" w:rsidRDefault="00335884" w:rsidP="00371AF4">
      <w:pPr>
        <w:pStyle w:val="Akapitzlist"/>
        <w:numPr>
          <w:ilvl w:val="0"/>
          <w:numId w:val="5"/>
        </w:numPr>
        <w:spacing w:before="240" w:after="0" w:line="240" w:lineRule="auto"/>
        <w:ind w:left="284"/>
        <w:jc w:val="both"/>
      </w:pPr>
      <w:r>
        <w:t>Středisko poskytuje služby v souladu se svým standardem. Pokud má host výhrady ke kvalitě služeb, musí je okamžitě nahlásit, tak aby obsluha mohla neprodleně reagovat.</w:t>
      </w:r>
    </w:p>
    <w:p w14:paraId="7674F68F" w14:textId="77777777" w:rsidR="00371AF4" w:rsidRDefault="00371AF4" w:rsidP="00371AF4">
      <w:pPr>
        <w:spacing w:before="240" w:after="0" w:line="240" w:lineRule="auto"/>
        <w:jc w:val="both"/>
      </w:pPr>
    </w:p>
    <w:p w14:paraId="4140B524" w14:textId="77777777" w:rsidR="00371AF4" w:rsidRDefault="00371AF4" w:rsidP="00371AF4">
      <w:pPr>
        <w:spacing w:before="240" w:after="0" w:line="240" w:lineRule="auto"/>
        <w:jc w:val="both"/>
      </w:pPr>
    </w:p>
    <w:p w14:paraId="34707527" w14:textId="77777777" w:rsidR="00371AF4" w:rsidRDefault="00371AF4" w:rsidP="00371AF4">
      <w:pPr>
        <w:spacing w:before="240" w:after="0" w:line="240" w:lineRule="auto"/>
        <w:jc w:val="both"/>
      </w:pPr>
    </w:p>
    <w:p w14:paraId="34CB4715" w14:textId="77777777" w:rsidR="00371AF4" w:rsidRDefault="00371AF4" w:rsidP="00371AF4">
      <w:pPr>
        <w:spacing w:before="240" w:after="0" w:line="240" w:lineRule="auto"/>
        <w:jc w:val="both"/>
      </w:pPr>
    </w:p>
    <w:p w14:paraId="419D1FF2" w14:textId="77777777" w:rsidR="00371AF4" w:rsidRDefault="00371AF4" w:rsidP="00371AF4">
      <w:pPr>
        <w:spacing w:before="240" w:after="0" w:line="240" w:lineRule="auto"/>
        <w:jc w:val="both"/>
      </w:pPr>
    </w:p>
    <w:p w14:paraId="277117A6" w14:textId="77777777" w:rsidR="002536C9" w:rsidRDefault="002536C9" w:rsidP="00371AF4">
      <w:pPr>
        <w:spacing w:before="240" w:after="0" w:line="240" w:lineRule="auto"/>
        <w:jc w:val="both"/>
      </w:pPr>
    </w:p>
    <w:p w14:paraId="649DF293" w14:textId="77777777" w:rsidR="002536C9" w:rsidRDefault="002536C9" w:rsidP="00371AF4">
      <w:pPr>
        <w:spacing w:before="240" w:after="0" w:line="240" w:lineRule="auto"/>
        <w:jc w:val="both"/>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71AF4" w14:paraId="155950B9" w14:textId="77777777" w:rsidTr="003B56C2">
        <w:tc>
          <w:tcPr>
            <w:tcW w:w="3020" w:type="dxa"/>
            <w:tcBorders>
              <w:top w:val="single" w:sz="6" w:space="0" w:color="C00000"/>
            </w:tcBorders>
          </w:tcPr>
          <w:p w14:paraId="2CF8DB33" w14:textId="77777777" w:rsidR="00371AF4" w:rsidRDefault="00371AF4" w:rsidP="003B56C2">
            <w:pPr>
              <w:jc w:val="both"/>
              <w:rPr>
                <w:sz w:val="16"/>
                <w:szCs w:val="16"/>
              </w:rPr>
            </w:pPr>
            <w:r>
              <w:rPr>
                <w:sz w:val="16"/>
              </w:rPr>
              <w:t>Ośrodek Wypoczynkowy Amber w Rewalu ul. Piastowska 19</w:t>
            </w:r>
          </w:p>
          <w:p w14:paraId="61FDEBA6" w14:textId="77777777" w:rsidR="00371AF4" w:rsidRDefault="00371AF4" w:rsidP="003B56C2">
            <w:pPr>
              <w:jc w:val="both"/>
            </w:pPr>
            <w:r>
              <w:rPr>
                <w:sz w:val="16"/>
              </w:rPr>
              <w:t>72-344 Rewal</w:t>
            </w:r>
          </w:p>
        </w:tc>
        <w:tc>
          <w:tcPr>
            <w:tcW w:w="3021" w:type="dxa"/>
            <w:tcBorders>
              <w:top w:val="single" w:sz="6" w:space="0" w:color="C00000"/>
            </w:tcBorders>
          </w:tcPr>
          <w:p w14:paraId="65461B04" w14:textId="77777777" w:rsidR="00371AF4" w:rsidRDefault="00371AF4" w:rsidP="003B56C2">
            <w:pPr>
              <w:jc w:val="both"/>
              <w:rPr>
                <w:sz w:val="16"/>
                <w:szCs w:val="16"/>
              </w:rPr>
            </w:pPr>
            <w:r>
              <w:rPr>
                <w:sz w:val="16"/>
              </w:rPr>
              <w:t>rezerwacja@amberrewal.pl</w:t>
            </w:r>
          </w:p>
          <w:p w14:paraId="4D874EE1" w14:textId="77777777" w:rsidR="00371AF4" w:rsidRDefault="00371AF4" w:rsidP="003B56C2">
            <w:pPr>
              <w:jc w:val="both"/>
              <w:rPr>
                <w:sz w:val="16"/>
                <w:szCs w:val="16"/>
              </w:rPr>
            </w:pPr>
            <w:r>
              <w:rPr>
                <w:sz w:val="16"/>
              </w:rPr>
              <w:t>+48 91 386 26 57</w:t>
            </w:r>
          </w:p>
          <w:p w14:paraId="5AE9F331" w14:textId="77777777" w:rsidR="00371AF4" w:rsidRDefault="00371AF4" w:rsidP="003B56C2">
            <w:pPr>
              <w:jc w:val="both"/>
            </w:pPr>
            <w:r>
              <w:rPr>
                <w:sz w:val="16"/>
              </w:rPr>
              <w:t>+48 603 958 990</w:t>
            </w:r>
          </w:p>
        </w:tc>
        <w:tc>
          <w:tcPr>
            <w:tcW w:w="3021" w:type="dxa"/>
            <w:tcBorders>
              <w:top w:val="single" w:sz="6" w:space="0" w:color="C00000"/>
            </w:tcBorders>
          </w:tcPr>
          <w:p w14:paraId="5C237664" w14:textId="77777777" w:rsidR="00371AF4" w:rsidRDefault="00371AF4" w:rsidP="003B56C2">
            <w:pPr>
              <w:jc w:val="both"/>
              <w:rPr>
                <w:sz w:val="16"/>
                <w:szCs w:val="16"/>
              </w:rPr>
            </w:pPr>
            <w:r>
              <w:rPr>
                <w:sz w:val="16"/>
              </w:rPr>
              <w:t>Gryf-Tour Marek Ruta</w:t>
            </w:r>
          </w:p>
          <w:p w14:paraId="5781C121" w14:textId="77777777" w:rsidR="00371AF4" w:rsidRDefault="00371AF4" w:rsidP="003B56C2">
            <w:pPr>
              <w:jc w:val="both"/>
              <w:rPr>
                <w:sz w:val="16"/>
                <w:szCs w:val="16"/>
              </w:rPr>
            </w:pPr>
            <w:r>
              <w:rPr>
                <w:sz w:val="16"/>
              </w:rPr>
              <w:t>ul. Różana 4 72-344 Rewal</w:t>
            </w:r>
          </w:p>
          <w:p w14:paraId="27DAF0EC" w14:textId="77777777" w:rsidR="00371AF4" w:rsidRDefault="00371AF4" w:rsidP="003B56C2">
            <w:pPr>
              <w:jc w:val="both"/>
            </w:pPr>
            <w:r>
              <w:rPr>
                <w:sz w:val="16"/>
              </w:rPr>
              <w:t>DIČ: 8571373738</w:t>
            </w:r>
          </w:p>
        </w:tc>
      </w:tr>
    </w:tbl>
    <w:p w14:paraId="64BB3F27" w14:textId="77777777" w:rsidR="00371AF4" w:rsidRPr="00371AF4" w:rsidRDefault="00371AF4" w:rsidP="00371AF4">
      <w:pPr>
        <w:jc w:val="center"/>
        <w:rPr>
          <w:b/>
          <w:bCs/>
        </w:rPr>
      </w:pPr>
      <w:r>
        <w:br w:type="page"/>
      </w:r>
      <w:r>
        <w:rPr>
          <w:b/>
        </w:rPr>
        <w:lastRenderedPageBreak/>
        <w:t>§ 4</w:t>
      </w:r>
    </w:p>
    <w:p w14:paraId="7E72AA95" w14:textId="77777777" w:rsidR="00371AF4" w:rsidRPr="00371AF4" w:rsidRDefault="00371AF4" w:rsidP="00371AF4">
      <w:pPr>
        <w:jc w:val="center"/>
        <w:rPr>
          <w:b/>
          <w:bCs/>
        </w:rPr>
      </w:pPr>
      <w:r>
        <w:rPr>
          <w:b/>
        </w:rPr>
        <w:t>Ubytovací den</w:t>
      </w:r>
    </w:p>
    <w:p w14:paraId="3E071C6E" w14:textId="77777777" w:rsidR="00371AF4" w:rsidRDefault="00371AF4" w:rsidP="00371AF4">
      <w:pPr>
        <w:pStyle w:val="Akapitzlist"/>
        <w:numPr>
          <w:ilvl w:val="0"/>
          <w:numId w:val="6"/>
        </w:numPr>
        <w:ind w:left="284"/>
      </w:pPr>
      <w:r>
        <w:t>Apartmán / domek ve středisku je pronajímán na dny. Pokud host neurčí dobu ubytování při pronajmutí apartmánu / domku, má se za to, že apartmán / domek si pronajímá na jeden den.</w:t>
      </w:r>
    </w:p>
    <w:p w14:paraId="35BC6C82" w14:textId="77777777" w:rsidR="00371AF4" w:rsidRDefault="00371AF4" w:rsidP="00371AF4">
      <w:pPr>
        <w:pStyle w:val="Akapitzlist"/>
        <w:numPr>
          <w:ilvl w:val="0"/>
          <w:numId w:val="6"/>
        </w:numPr>
        <w:ind w:left="284"/>
      </w:pPr>
      <w:r>
        <w:t>Ubytovací den ve středisku začíná v 16.00 hod. v den příjezdu hosta a končí v 10.00 hod. v den odhlášení hosta.</w:t>
      </w:r>
    </w:p>
    <w:p w14:paraId="4412D70F" w14:textId="77777777" w:rsidR="00371AF4" w:rsidRDefault="00371AF4" w:rsidP="00371AF4">
      <w:pPr>
        <w:pStyle w:val="Akapitzlist"/>
        <w:numPr>
          <w:ilvl w:val="0"/>
          <w:numId w:val="6"/>
        </w:numPr>
        <w:ind w:left="284"/>
      </w:pPr>
      <w:r>
        <w:t>Pokud se host v den odhlášení nevystěhuje z apartmánu / domku včas, je středisko oprávněno vyúčtovat příplatek za každou započatou hodinu do 13.00 hod. Po 13.00 hod. bude připočtena cena za další ubytovací den ve středisku.</w:t>
      </w:r>
    </w:p>
    <w:p w14:paraId="1892E189" w14:textId="75FE9E7B" w:rsidR="00371AF4" w:rsidRDefault="00371AF4" w:rsidP="00371AF4">
      <w:pPr>
        <w:pStyle w:val="Akapitzlist"/>
        <w:numPr>
          <w:ilvl w:val="0"/>
          <w:numId w:val="6"/>
        </w:numPr>
        <w:ind w:left="284"/>
      </w:pPr>
      <w:r>
        <w:t>O prodloužení pobytu nad dobu stanovenou v den příjezdu je host povinen požádat na recepci střediska do 11.00 hod. v den předcházející odhlášení. Pokud to bude možné, vyhoví středisko žádosti hosta o prodloužení ubytování.</w:t>
      </w:r>
    </w:p>
    <w:p w14:paraId="55E30522" w14:textId="77777777" w:rsidR="00371AF4" w:rsidRPr="00371AF4" w:rsidRDefault="00371AF4" w:rsidP="00371AF4">
      <w:pPr>
        <w:jc w:val="center"/>
        <w:rPr>
          <w:b/>
          <w:bCs/>
        </w:rPr>
      </w:pPr>
      <w:r>
        <w:rPr>
          <w:b/>
        </w:rPr>
        <w:t>§ 5</w:t>
      </w:r>
    </w:p>
    <w:p w14:paraId="0148C452" w14:textId="77777777" w:rsidR="00371AF4" w:rsidRPr="00371AF4" w:rsidRDefault="00371AF4" w:rsidP="00371AF4">
      <w:pPr>
        <w:jc w:val="center"/>
        <w:rPr>
          <w:b/>
          <w:bCs/>
        </w:rPr>
      </w:pPr>
      <w:r>
        <w:rPr>
          <w:b/>
        </w:rPr>
        <w:t>Apartmán / domek ve středisku</w:t>
      </w:r>
    </w:p>
    <w:p w14:paraId="3C27F660" w14:textId="77777777" w:rsidR="00371AF4" w:rsidRDefault="00371AF4" w:rsidP="00371AF4">
      <w:pPr>
        <w:pStyle w:val="Akapitzlist"/>
        <w:numPr>
          <w:ilvl w:val="0"/>
          <w:numId w:val="7"/>
        </w:numPr>
        <w:ind w:left="284"/>
      </w:pPr>
      <w:r>
        <w:t>Host střediska nesmí poskytovat apartmán / domek třetím osobám.</w:t>
      </w:r>
    </w:p>
    <w:p w14:paraId="6938B3BB" w14:textId="77777777" w:rsidR="00371AF4" w:rsidRDefault="00371AF4" w:rsidP="00371AF4">
      <w:pPr>
        <w:pStyle w:val="Akapitzlist"/>
        <w:numPr>
          <w:ilvl w:val="0"/>
          <w:numId w:val="7"/>
        </w:numPr>
        <w:ind w:left="284"/>
      </w:pPr>
      <w:r>
        <w:t>Osoby nepřihlášené ve středisku se mohou zdržovat v apartmánech / domcích hostů v době od 9.00 do 22.00 hod. poté, co se vždy nahlásí na recepci. Po 22.00 hod. jsou osoby, které nejsou ve středisku přihlášeny, povinny opustit areál střediska. Pokud bude zjištěno, že se v apartmánu / domku hosta zdržují osoby, které se ve středisku nepřihlásily, je středisko oprávněno vyúčtovat příplatek ve výši dvojnásobku denní ceny apartmánu / domku.</w:t>
      </w:r>
    </w:p>
    <w:p w14:paraId="492CFB05" w14:textId="77777777" w:rsidR="00371AF4" w:rsidRDefault="00371AF4" w:rsidP="00371AF4">
      <w:pPr>
        <w:pStyle w:val="Akapitzlist"/>
        <w:numPr>
          <w:ilvl w:val="0"/>
          <w:numId w:val="7"/>
        </w:numPr>
        <w:ind w:left="284"/>
      </w:pPr>
      <w:r>
        <w:t>Středisko může odmítnout přijmout hosta, který během dřívějšího pobytu hrubě porušil provozní řád střediska, způsobil škodu na majetku střediska nebo hostů, poškodil osoby hostů, pracovníky střediska nebo jiné osoby zdržující se ve středisku nebo jinak porušil klidný pobyt hostů nebo provoz střediska.</w:t>
      </w:r>
    </w:p>
    <w:p w14:paraId="5498FB47" w14:textId="77777777" w:rsidR="00371AF4" w:rsidRDefault="00371AF4" w:rsidP="00371AF4">
      <w:pPr>
        <w:pStyle w:val="Akapitzlist"/>
        <w:numPr>
          <w:ilvl w:val="0"/>
          <w:numId w:val="7"/>
        </w:numPr>
        <w:ind w:left="284"/>
      </w:pPr>
      <w:r>
        <w:t>Hosté nesmí provádět jakékoliv úpravy v apartmánech / domcích střediska kromě menšího přemístění nábytku nebo menší úpravy vybavení, které neovlivní funkčnost apartmánu / domku a bezpečnost hostů.</w:t>
      </w:r>
    </w:p>
    <w:p w14:paraId="3F71DA3D" w14:textId="2A13CC7F" w:rsidR="00371AF4" w:rsidRDefault="00371AF4" w:rsidP="00371AF4">
      <w:pPr>
        <w:pStyle w:val="Akapitzlist"/>
        <w:numPr>
          <w:ilvl w:val="0"/>
          <w:numId w:val="7"/>
        </w:numPr>
        <w:ind w:left="284"/>
      </w:pPr>
      <w:r>
        <w:t>Hosté nesmí přechovávat v apartmánech / domku zakázané psychoaktivní látky a nebezpečné předměty, zejména pak hořlaviny, pyrotechniku, zbraně a munici.</w:t>
      </w:r>
    </w:p>
    <w:p w14:paraId="0DCE1986" w14:textId="77777777" w:rsidR="00371AF4" w:rsidRPr="00371AF4" w:rsidRDefault="00371AF4" w:rsidP="00371AF4">
      <w:pPr>
        <w:jc w:val="center"/>
        <w:rPr>
          <w:b/>
          <w:bCs/>
        </w:rPr>
      </w:pPr>
      <w:r>
        <w:rPr>
          <w:b/>
        </w:rPr>
        <w:t>§ 6</w:t>
      </w:r>
    </w:p>
    <w:p w14:paraId="36B5E878" w14:textId="77777777" w:rsidR="00371AF4" w:rsidRPr="00371AF4" w:rsidRDefault="00371AF4" w:rsidP="00371AF4">
      <w:pPr>
        <w:jc w:val="center"/>
        <w:rPr>
          <w:b/>
          <w:bCs/>
        </w:rPr>
      </w:pPr>
      <w:r>
        <w:rPr>
          <w:b/>
        </w:rPr>
        <w:t>Uchovávání věcí ve středisku</w:t>
      </w:r>
    </w:p>
    <w:p w14:paraId="5E473DA3" w14:textId="19E83A30" w:rsidR="00371AF4" w:rsidRDefault="00371AF4" w:rsidP="00371AF4">
      <w:pPr>
        <w:pStyle w:val="Akapitzlist"/>
        <w:numPr>
          <w:ilvl w:val="0"/>
          <w:numId w:val="8"/>
        </w:numPr>
        <w:ind w:left="284"/>
      </w:pPr>
      <w:r>
        <w:t>Středisko odpovídá za ztrátu nebo poškození věcí vnesených hosty v rozsahu dle platných právních předpisů.</w:t>
      </w:r>
    </w:p>
    <w:p w14:paraId="520D60AC" w14:textId="77777777" w:rsidR="002536C9" w:rsidRDefault="002536C9" w:rsidP="002536C9"/>
    <w:p w14:paraId="277C0F2E" w14:textId="77777777" w:rsidR="002536C9" w:rsidRDefault="002536C9" w:rsidP="002536C9"/>
    <w:p w14:paraId="26D4AD38" w14:textId="77777777" w:rsidR="002536C9" w:rsidRDefault="002536C9" w:rsidP="002536C9"/>
    <w:p w14:paraId="27421679" w14:textId="77777777" w:rsidR="002536C9" w:rsidRDefault="002536C9" w:rsidP="002536C9"/>
    <w:p w14:paraId="0B3B2DE5" w14:textId="77777777" w:rsidR="002536C9" w:rsidRDefault="002536C9" w:rsidP="002536C9"/>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71AF4" w14:paraId="39E157C9" w14:textId="77777777" w:rsidTr="003B56C2">
        <w:tc>
          <w:tcPr>
            <w:tcW w:w="3020" w:type="dxa"/>
            <w:tcBorders>
              <w:top w:val="single" w:sz="6" w:space="0" w:color="C00000"/>
            </w:tcBorders>
          </w:tcPr>
          <w:p w14:paraId="3AA32621" w14:textId="77777777" w:rsidR="00371AF4" w:rsidRDefault="00371AF4" w:rsidP="003B56C2">
            <w:pPr>
              <w:jc w:val="both"/>
              <w:rPr>
                <w:sz w:val="16"/>
                <w:szCs w:val="16"/>
              </w:rPr>
            </w:pPr>
            <w:r>
              <w:rPr>
                <w:sz w:val="16"/>
              </w:rPr>
              <w:t>Ośrodek Wypoczynkowy Amber w Rewalu ul. Piastowska 19</w:t>
            </w:r>
          </w:p>
          <w:p w14:paraId="1FFA9F13" w14:textId="77777777" w:rsidR="00371AF4" w:rsidRDefault="00371AF4" w:rsidP="003B56C2">
            <w:pPr>
              <w:jc w:val="both"/>
            </w:pPr>
            <w:r>
              <w:rPr>
                <w:sz w:val="16"/>
              </w:rPr>
              <w:t>72-344 Rewal</w:t>
            </w:r>
          </w:p>
        </w:tc>
        <w:tc>
          <w:tcPr>
            <w:tcW w:w="3021" w:type="dxa"/>
            <w:tcBorders>
              <w:top w:val="single" w:sz="6" w:space="0" w:color="C00000"/>
            </w:tcBorders>
          </w:tcPr>
          <w:p w14:paraId="6CB562A2" w14:textId="77777777" w:rsidR="00371AF4" w:rsidRDefault="00371AF4" w:rsidP="003B56C2">
            <w:pPr>
              <w:jc w:val="both"/>
              <w:rPr>
                <w:sz w:val="16"/>
                <w:szCs w:val="16"/>
              </w:rPr>
            </w:pPr>
            <w:r>
              <w:rPr>
                <w:sz w:val="16"/>
              </w:rPr>
              <w:t>rezerwacja@amberrewal.pl</w:t>
            </w:r>
          </w:p>
          <w:p w14:paraId="0595CCAD" w14:textId="77777777" w:rsidR="00371AF4" w:rsidRDefault="00371AF4" w:rsidP="003B56C2">
            <w:pPr>
              <w:jc w:val="both"/>
              <w:rPr>
                <w:sz w:val="16"/>
                <w:szCs w:val="16"/>
              </w:rPr>
            </w:pPr>
            <w:r>
              <w:rPr>
                <w:sz w:val="16"/>
              </w:rPr>
              <w:t>+48 91 386 26 57</w:t>
            </w:r>
          </w:p>
          <w:p w14:paraId="5ED9CB02" w14:textId="77777777" w:rsidR="00371AF4" w:rsidRDefault="00371AF4" w:rsidP="003B56C2">
            <w:pPr>
              <w:jc w:val="both"/>
            </w:pPr>
            <w:r>
              <w:rPr>
                <w:sz w:val="16"/>
              </w:rPr>
              <w:t>+48 603 958 990</w:t>
            </w:r>
          </w:p>
        </w:tc>
        <w:tc>
          <w:tcPr>
            <w:tcW w:w="3021" w:type="dxa"/>
            <w:tcBorders>
              <w:top w:val="single" w:sz="6" w:space="0" w:color="C00000"/>
            </w:tcBorders>
          </w:tcPr>
          <w:p w14:paraId="644DF479" w14:textId="77777777" w:rsidR="00371AF4" w:rsidRDefault="00371AF4" w:rsidP="003B56C2">
            <w:pPr>
              <w:jc w:val="both"/>
              <w:rPr>
                <w:sz w:val="16"/>
                <w:szCs w:val="16"/>
              </w:rPr>
            </w:pPr>
            <w:r>
              <w:rPr>
                <w:sz w:val="16"/>
              </w:rPr>
              <w:t>Gryf-Tour Marek Ruta</w:t>
            </w:r>
          </w:p>
          <w:p w14:paraId="1DA8C39D" w14:textId="77777777" w:rsidR="00371AF4" w:rsidRDefault="00371AF4" w:rsidP="003B56C2">
            <w:pPr>
              <w:jc w:val="both"/>
              <w:rPr>
                <w:sz w:val="16"/>
                <w:szCs w:val="16"/>
              </w:rPr>
            </w:pPr>
            <w:r>
              <w:rPr>
                <w:sz w:val="16"/>
              </w:rPr>
              <w:t>ul. Różana 4 72-344 Rewal</w:t>
            </w:r>
          </w:p>
          <w:p w14:paraId="6E6528F6" w14:textId="77777777" w:rsidR="00371AF4" w:rsidRDefault="00371AF4" w:rsidP="003B56C2">
            <w:pPr>
              <w:jc w:val="both"/>
            </w:pPr>
            <w:r>
              <w:rPr>
                <w:sz w:val="16"/>
              </w:rPr>
              <w:t>DIČ: 8571373738</w:t>
            </w:r>
          </w:p>
        </w:tc>
      </w:tr>
    </w:tbl>
    <w:p w14:paraId="41D8943E" w14:textId="77777777" w:rsidR="00371AF4" w:rsidRDefault="00371AF4" w:rsidP="00371AF4">
      <w:pPr>
        <w:pStyle w:val="Akapitzlist"/>
        <w:numPr>
          <w:ilvl w:val="0"/>
          <w:numId w:val="8"/>
        </w:numPr>
        <w:ind w:left="284"/>
      </w:pPr>
      <w:r>
        <w:lastRenderedPageBreak/>
        <w:t>Středisko může odmítnout přijmout do úschovy věci v jiné době než v době pobytu hosta ve středisku, a také věci, které nemají charakter osobních zavazadel, ohrožují bezpečnost nebo pokud ve vztahu k velikosti a standardu střediska mají příliš vysokou hodnotu nebo když zabírají příliš mnoho místa, ledaže by to bylo v rozporu s platnými právními předpisy.</w:t>
      </w:r>
    </w:p>
    <w:p w14:paraId="6297E675" w14:textId="295520D0" w:rsidR="00371AF4" w:rsidRDefault="00371AF4" w:rsidP="00371AF4">
      <w:pPr>
        <w:pStyle w:val="Akapitzlist"/>
        <w:numPr>
          <w:ilvl w:val="0"/>
          <w:numId w:val="8"/>
        </w:numPr>
        <w:ind w:left="284"/>
      </w:pPr>
      <w:r>
        <w:t>Středisko má zákonné zástavní právo k věcem vneseným hosty za účelem zajištění pohledávek za služby poskytnuté hostům.</w:t>
      </w:r>
    </w:p>
    <w:p w14:paraId="78710BD7" w14:textId="77777777" w:rsidR="00371AF4" w:rsidRPr="00371AF4" w:rsidRDefault="00371AF4" w:rsidP="00371AF4">
      <w:pPr>
        <w:jc w:val="center"/>
        <w:rPr>
          <w:b/>
          <w:bCs/>
        </w:rPr>
      </w:pPr>
      <w:r>
        <w:rPr>
          <w:b/>
        </w:rPr>
        <w:t>§ 7</w:t>
      </w:r>
    </w:p>
    <w:p w14:paraId="23E0222E" w14:textId="77777777" w:rsidR="00371AF4" w:rsidRPr="00371AF4" w:rsidRDefault="00371AF4" w:rsidP="00371AF4">
      <w:pPr>
        <w:jc w:val="center"/>
        <w:rPr>
          <w:b/>
          <w:bCs/>
        </w:rPr>
      </w:pPr>
      <w:r>
        <w:rPr>
          <w:b/>
        </w:rPr>
        <w:t>Noční klid</w:t>
      </w:r>
    </w:p>
    <w:p w14:paraId="2C234E65" w14:textId="77777777" w:rsidR="00371AF4" w:rsidRDefault="00371AF4" w:rsidP="00371AF4">
      <w:pPr>
        <w:pStyle w:val="Akapitzlist"/>
        <w:numPr>
          <w:ilvl w:val="0"/>
          <w:numId w:val="9"/>
        </w:numPr>
        <w:ind w:left="284"/>
        <w:jc w:val="both"/>
      </w:pPr>
      <w:r>
        <w:t>Ve středisku platí noční klid. Noční klid trvá od 22.00 hod. do 7.00 hod. následujícího dne. Během nočního klidu nesmí hosté využívající služby střediska rušit klid a noční odpočinek ostatních hostů.</w:t>
      </w:r>
    </w:p>
    <w:p w14:paraId="5F18879A" w14:textId="5F827DDC" w:rsidR="00371AF4" w:rsidRDefault="00371AF4" w:rsidP="00371AF4">
      <w:pPr>
        <w:pStyle w:val="Akapitzlist"/>
        <w:numPr>
          <w:ilvl w:val="0"/>
          <w:numId w:val="9"/>
        </w:numPr>
        <w:ind w:left="284"/>
        <w:jc w:val="both"/>
      </w:pPr>
      <w:r>
        <w:t>Hosté využívající služby střediska nesmí svým chováním rušit klidný pobyt ostatních hostů. Středisko je oprávněno odmítnout další poskytování služeb tomu, kdo hrubě porušuje tuto zásadu.</w:t>
      </w:r>
    </w:p>
    <w:p w14:paraId="4B1718DA" w14:textId="77777777" w:rsidR="00371AF4" w:rsidRPr="00371AF4" w:rsidRDefault="00371AF4" w:rsidP="00371AF4">
      <w:pPr>
        <w:jc w:val="center"/>
        <w:rPr>
          <w:b/>
          <w:bCs/>
        </w:rPr>
      </w:pPr>
      <w:r>
        <w:rPr>
          <w:b/>
        </w:rPr>
        <w:t>§ 8</w:t>
      </w:r>
    </w:p>
    <w:p w14:paraId="50215157" w14:textId="77777777" w:rsidR="00371AF4" w:rsidRPr="00371AF4" w:rsidRDefault="00371AF4" w:rsidP="00371AF4">
      <w:pPr>
        <w:jc w:val="center"/>
        <w:rPr>
          <w:b/>
          <w:bCs/>
        </w:rPr>
      </w:pPr>
      <w:r>
        <w:rPr>
          <w:b/>
        </w:rPr>
        <w:t>Odpovědnost hosta</w:t>
      </w:r>
    </w:p>
    <w:p w14:paraId="28856B95" w14:textId="77777777" w:rsidR="00371AF4" w:rsidRDefault="00371AF4" w:rsidP="00371AF4">
      <w:pPr>
        <w:pStyle w:val="Akapitzlist"/>
        <w:numPr>
          <w:ilvl w:val="0"/>
          <w:numId w:val="10"/>
        </w:numPr>
        <w:ind w:left="284"/>
        <w:jc w:val="both"/>
      </w:pPr>
      <w:r>
        <w:t>Při opuštění apartmánu / domku je host povinen vždy zkontrolovat, zda dveře apartmánu / domku jsou zamknuté.</w:t>
      </w:r>
    </w:p>
    <w:p w14:paraId="3D3E364F" w14:textId="5AD7EBFF" w:rsidR="00371AF4" w:rsidRDefault="00371AF4" w:rsidP="00371AF4">
      <w:pPr>
        <w:pStyle w:val="Akapitzlist"/>
        <w:numPr>
          <w:ilvl w:val="0"/>
          <w:numId w:val="10"/>
        </w:numPr>
        <w:ind w:left="284"/>
        <w:jc w:val="both"/>
      </w:pPr>
      <w:r>
        <w:t>Host je hmotně odpovědný za poškození nebo zničení vybavení a technických zařízení všeho druhu patřících středisku, která vzniknou jeho vinou nebo vinou jeho návštěv.</w:t>
      </w:r>
    </w:p>
    <w:p w14:paraId="16B65BBA" w14:textId="77777777" w:rsidR="00371AF4" w:rsidRPr="00371AF4" w:rsidRDefault="00371AF4" w:rsidP="00371AF4">
      <w:pPr>
        <w:jc w:val="center"/>
        <w:rPr>
          <w:b/>
          <w:bCs/>
        </w:rPr>
      </w:pPr>
      <w:r>
        <w:rPr>
          <w:b/>
        </w:rPr>
        <w:t>§ 9</w:t>
      </w:r>
    </w:p>
    <w:p w14:paraId="6CE9BF0A" w14:textId="77777777" w:rsidR="00371AF4" w:rsidRPr="00371AF4" w:rsidRDefault="00371AF4" w:rsidP="00371AF4">
      <w:pPr>
        <w:jc w:val="center"/>
        <w:rPr>
          <w:b/>
          <w:bCs/>
        </w:rPr>
      </w:pPr>
      <w:r>
        <w:rPr>
          <w:b/>
        </w:rPr>
        <w:t>Osobní věci</w:t>
      </w:r>
    </w:p>
    <w:p w14:paraId="5E52E5FB" w14:textId="4DED6E70" w:rsidR="00371AF4" w:rsidRDefault="00371AF4" w:rsidP="00371AF4">
      <w:pPr>
        <w:pStyle w:val="Akapitzlist"/>
        <w:numPr>
          <w:ilvl w:val="0"/>
          <w:numId w:val="11"/>
        </w:numPr>
        <w:ind w:left="284"/>
        <w:jc w:val="both"/>
      </w:pPr>
      <w:r>
        <w:t>Osobní věci, které host zapomene ve středisku, mu budou na jeho žádost zaslány na jim určenou adresu. Pokud host o to nepožádá, středisko bude zapomenuté věci skladovat po dobu 30 dnů.</w:t>
      </w:r>
    </w:p>
    <w:p w14:paraId="2D4DB80F" w14:textId="77777777" w:rsidR="00371AF4" w:rsidRPr="00371AF4" w:rsidRDefault="00371AF4" w:rsidP="00371AF4">
      <w:pPr>
        <w:jc w:val="center"/>
        <w:rPr>
          <w:b/>
          <w:bCs/>
        </w:rPr>
      </w:pPr>
      <w:r>
        <w:rPr>
          <w:b/>
        </w:rPr>
        <w:t>§ 10</w:t>
      </w:r>
    </w:p>
    <w:p w14:paraId="199AE42E" w14:textId="77777777" w:rsidR="00371AF4" w:rsidRPr="00371AF4" w:rsidRDefault="00371AF4" w:rsidP="00371AF4">
      <w:pPr>
        <w:jc w:val="center"/>
        <w:rPr>
          <w:b/>
          <w:bCs/>
        </w:rPr>
      </w:pPr>
      <w:r>
        <w:rPr>
          <w:b/>
        </w:rPr>
        <w:t>Domácí zvířata</w:t>
      </w:r>
    </w:p>
    <w:p w14:paraId="66306C2F" w14:textId="55BBFFF6" w:rsidR="00371AF4" w:rsidRDefault="00371AF4" w:rsidP="00371AF4">
      <w:pPr>
        <w:pStyle w:val="Akapitzlist"/>
        <w:numPr>
          <w:ilvl w:val="0"/>
          <w:numId w:val="12"/>
        </w:numPr>
        <w:ind w:left="284"/>
        <w:jc w:val="both"/>
      </w:pPr>
      <w:r>
        <w:t>Středisko nepřijímá domácí zvířata v apartmánech. Pobyt domácích zvířat je povolen v domcích.</w:t>
      </w:r>
    </w:p>
    <w:p w14:paraId="6AB33F1B" w14:textId="77777777" w:rsidR="00371AF4" w:rsidRPr="00371AF4" w:rsidRDefault="00371AF4" w:rsidP="00371AF4">
      <w:pPr>
        <w:jc w:val="center"/>
        <w:rPr>
          <w:b/>
          <w:bCs/>
        </w:rPr>
      </w:pPr>
      <w:r>
        <w:rPr>
          <w:b/>
        </w:rPr>
        <w:t>§ 11</w:t>
      </w:r>
    </w:p>
    <w:p w14:paraId="0F1EDA80" w14:textId="59CCB0CA" w:rsidR="00371AF4" w:rsidRDefault="00371AF4" w:rsidP="00371AF4">
      <w:pPr>
        <w:jc w:val="center"/>
        <w:rPr>
          <w:b/>
        </w:rPr>
      </w:pPr>
      <w:r>
        <w:rPr>
          <w:b/>
        </w:rPr>
        <w:t>Reklamace</w:t>
      </w:r>
    </w:p>
    <w:p w14:paraId="2B09C7A9" w14:textId="77777777" w:rsidR="002536C9" w:rsidRDefault="002536C9" w:rsidP="00371AF4">
      <w:pPr>
        <w:jc w:val="center"/>
        <w:rPr>
          <w:b/>
          <w:bCs/>
        </w:rPr>
      </w:pPr>
    </w:p>
    <w:p w14:paraId="1BA54537" w14:textId="77777777" w:rsidR="002536C9" w:rsidRDefault="002536C9" w:rsidP="00371AF4">
      <w:pPr>
        <w:jc w:val="center"/>
        <w:rPr>
          <w:b/>
          <w:bCs/>
        </w:rPr>
      </w:pPr>
    </w:p>
    <w:p w14:paraId="45336623" w14:textId="77777777" w:rsidR="002536C9" w:rsidRDefault="002536C9" w:rsidP="00371AF4">
      <w:pPr>
        <w:jc w:val="center"/>
        <w:rPr>
          <w:b/>
          <w:bCs/>
        </w:rPr>
      </w:pPr>
    </w:p>
    <w:p w14:paraId="00783813" w14:textId="77777777" w:rsidR="002536C9" w:rsidRDefault="002536C9" w:rsidP="00371AF4">
      <w:pPr>
        <w:jc w:val="center"/>
        <w:rPr>
          <w:b/>
          <w:bCs/>
        </w:rPr>
      </w:pPr>
    </w:p>
    <w:p w14:paraId="26003204" w14:textId="77777777" w:rsidR="002536C9" w:rsidRDefault="002536C9" w:rsidP="00371AF4">
      <w:pPr>
        <w:jc w:val="center"/>
        <w:rPr>
          <w:b/>
          <w:bCs/>
        </w:rPr>
      </w:pPr>
    </w:p>
    <w:p w14:paraId="365930C7" w14:textId="77777777" w:rsidR="002536C9" w:rsidRDefault="002536C9" w:rsidP="00371AF4">
      <w:pPr>
        <w:jc w:val="center"/>
        <w:rPr>
          <w:b/>
          <w:bCs/>
        </w:rPr>
      </w:pPr>
    </w:p>
    <w:p w14:paraId="22B0E01D" w14:textId="77777777" w:rsidR="002536C9" w:rsidRDefault="002536C9" w:rsidP="00371AF4">
      <w:pPr>
        <w:jc w:val="center"/>
        <w:rPr>
          <w:b/>
          <w:bCs/>
        </w:rPr>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71AF4" w14:paraId="74534F64" w14:textId="77777777" w:rsidTr="003B56C2">
        <w:tc>
          <w:tcPr>
            <w:tcW w:w="3020" w:type="dxa"/>
            <w:tcBorders>
              <w:top w:val="single" w:sz="6" w:space="0" w:color="C00000"/>
            </w:tcBorders>
          </w:tcPr>
          <w:p w14:paraId="5FCB7484" w14:textId="77777777" w:rsidR="00371AF4" w:rsidRDefault="00371AF4" w:rsidP="003B56C2">
            <w:pPr>
              <w:jc w:val="both"/>
              <w:rPr>
                <w:sz w:val="16"/>
                <w:szCs w:val="16"/>
              </w:rPr>
            </w:pPr>
            <w:r>
              <w:rPr>
                <w:sz w:val="16"/>
              </w:rPr>
              <w:t>Ośrodek Wypoczynkowy Amber w Rewalu ul. Piastowska 19</w:t>
            </w:r>
          </w:p>
          <w:p w14:paraId="1B41E6B0" w14:textId="77777777" w:rsidR="00371AF4" w:rsidRDefault="00371AF4" w:rsidP="003B56C2">
            <w:pPr>
              <w:jc w:val="both"/>
            </w:pPr>
            <w:r>
              <w:rPr>
                <w:sz w:val="16"/>
              </w:rPr>
              <w:t>72-344 Rewal</w:t>
            </w:r>
          </w:p>
        </w:tc>
        <w:tc>
          <w:tcPr>
            <w:tcW w:w="3021" w:type="dxa"/>
            <w:tcBorders>
              <w:top w:val="single" w:sz="6" w:space="0" w:color="C00000"/>
            </w:tcBorders>
          </w:tcPr>
          <w:p w14:paraId="4A3BB5A5" w14:textId="77777777" w:rsidR="00371AF4" w:rsidRDefault="00371AF4" w:rsidP="003B56C2">
            <w:pPr>
              <w:jc w:val="both"/>
              <w:rPr>
                <w:sz w:val="16"/>
                <w:szCs w:val="16"/>
              </w:rPr>
            </w:pPr>
            <w:r>
              <w:rPr>
                <w:sz w:val="16"/>
              </w:rPr>
              <w:t>rezerwacja@amberrewal.pl</w:t>
            </w:r>
          </w:p>
          <w:p w14:paraId="6FB44E42" w14:textId="77777777" w:rsidR="00371AF4" w:rsidRDefault="00371AF4" w:rsidP="003B56C2">
            <w:pPr>
              <w:jc w:val="both"/>
              <w:rPr>
                <w:sz w:val="16"/>
                <w:szCs w:val="16"/>
              </w:rPr>
            </w:pPr>
            <w:r>
              <w:rPr>
                <w:sz w:val="16"/>
              </w:rPr>
              <w:t>+48 91 386 26 57</w:t>
            </w:r>
          </w:p>
          <w:p w14:paraId="732B3994" w14:textId="77777777" w:rsidR="00371AF4" w:rsidRDefault="00371AF4" w:rsidP="003B56C2">
            <w:pPr>
              <w:jc w:val="both"/>
            </w:pPr>
            <w:r>
              <w:rPr>
                <w:sz w:val="16"/>
              </w:rPr>
              <w:t>+48 603 958 990</w:t>
            </w:r>
          </w:p>
        </w:tc>
        <w:tc>
          <w:tcPr>
            <w:tcW w:w="3021" w:type="dxa"/>
            <w:tcBorders>
              <w:top w:val="single" w:sz="6" w:space="0" w:color="C00000"/>
            </w:tcBorders>
          </w:tcPr>
          <w:p w14:paraId="5C4CC97E" w14:textId="77777777" w:rsidR="00371AF4" w:rsidRDefault="00371AF4" w:rsidP="003B56C2">
            <w:pPr>
              <w:jc w:val="both"/>
              <w:rPr>
                <w:sz w:val="16"/>
                <w:szCs w:val="16"/>
              </w:rPr>
            </w:pPr>
            <w:r>
              <w:rPr>
                <w:sz w:val="16"/>
              </w:rPr>
              <w:t>Gryf-Tour Marek Ruta</w:t>
            </w:r>
          </w:p>
          <w:p w14:paraId="08DAC1D1" w14:textId="77777777" w:rsidR="00371AF4" w:rsidRDefault="00371AF4" w:rsidP="003B56C2">
            <w:pPr>
              <w:jc w:val="both"/>
              <w:rPr>
                <w:sz w:val="16"/>
                <w:szCs w:val="16"/>
              </w:rPr>
            </w:pPr>
            <w:r>
              <w:rPr>
                <w:sz w:val="16"/>
              </w:rPr>
              <w:t>ul. Różana 4 72-344 Rewal</w:t>
            </w:r>
          </w:p>
          <w:p w14:paraId="4B4A16A3" w14:textId="77777777" w:rsidR="00371AF4" w:rsidRDefault="00371AF4" w:rsidP="003B56C2">
            <w:pPr>
              <w:jc w:val="both"/>
            </w:pPr>
            <w:r>
              <w:rPr>
                <w:sz w:val="16"/>
              </w:rPr>
              <w:t>DIČ: 8571373738</w:t>
            </w:r>
          </w:p>
        </w:tc>
      </w:tr>
    </w:tbl>
    <w:p w14:paraId="707F4E28" w14:textId="77777777" w:rsidR="00371AF4" w:rsidRPr="00371AF4" w:rsidRDefault="00371AF4" w:rsidP="00371AF4">
      <w:pPr>
        <w:pStyle w:val="Akapitzlist"/>
        <w:numPr>
          <w:ilvl w:val="0"/>
          <w:numId w:val="13"/>
        </w:numPr>
        <w:ind w:left="284"/>
        <w:jc w:val="both"/>
      </w:pPr>
      <w:r>
        <w:lastRenderedPageBreak/>
        <w:t>Veškeré reklamace týkající se pobytu musí hosté podávat písemně na recepci střediska nebo poslat na e-mailovou adresu rezerwacja@amberrewal.pl.</w:t>
      </w:r>
    </w:p>
    <w:p w14:paraId="5EE63736" w14:textId="77777777" w:rsidR="00371AF4" w:rsidRPr="00371AF4" w:rsidRDefault="00371AF4" w:rsidP="00371AF4">
      <w:pPr>
        <w:jc w:val="center"/>
        <w:rPr>
          <w:b/>
          <w:bCs/>
        </w:rPr>
      </w:pPr>
      <w:r>
        <w:rPr>
          <w:b/>
        </w:rPr>
        <w:t>§ 12</w:t>
      </w:r>
    </w:p>
    <w:p w14:paraId="40E0F500" w14:textId="77777777" w:rsidR="00371AF4" w:rsidRPr="00371AF4" w:rsidRDefault="00371AF4" w:rsidP="00371AF4">
      <w:pPr>
        <w:jc w:val="center"/>
        <w:rPr>
          <w:b/>
          <w:bCs/>
        </w:rPr>
      </w:pPr>
      <w:r>
        <w:rPr>
          <w:b/>
        </w:rPr>
        <w:t>Požadavky týkající se pořádku</w:t>
      </w:r>
    </w:p>
    <w:p w14:paraId="22DC54E7" w14:textId="77777777" w:rsidR="00371AF4" w:rsidRDefault="00371AF4" w:rsidP="00371AF4">
      <w:pPr>
        <w:pStyle w:val="Akapitzlist"/>
        <w:numPr>
          <w:ilvl w:val="0"/>
          <w:numId w:val="14"/>
        </w:numPr>
        <w:ind w:left="284"/>
        <w:jc w:val="both"/>
      </w:pPr>
      <w:r>
        <w:t>Kvůli požární bezpečnosti je zakázáno v apartmánech / domcích střediska používat elektrická zařízení, která nejsou součástí vybavení apartmánu / domku.</w:t>
      </w:r>
    </w:p>
    <w:p w14:paraId="62982FC7" w14:textId="3F0E4E3D" w:rsidR="00371AF4" w:rsidRDefault="00371AF4" w:rsidP="00371AF4">
      <w:pPr>
        <w:pStyle w:val="Akapitzlist"/>
        <w:numPr>
          <w:ilvl w:val="0"/>
          <w:numId w:val="14"/>
        </w:numPr>
        <w:ind w:left="284"/>
        <w:jc w:val="both"/>
      </w:pPr>
      <w:r>
        <w:t>V apartmánech / domcích střediska platí úplný zákaz kouření cigaret a elektronických cigaret. V případě nedodržení tohoto zákazu je středisko oprávněno stanovit peněžitou pokutu ve výši 400 PLN (čtyři sta zlotých).</w:t>
      </w:r>
    </w:p>
    <w:p w14:paraId="4799407A" w14:textId="77777777" w:rsidR="003E2DB1" w:rsidRDefault="003E2DB1" w:rsidP="003E2DB1">
      <w:pPr>
        <w:jc w:val="both"/>
      </w:pPr>
    </w:p>
    <w:p w14:paraId="41AD21BD" w14:textId="77777777" w:rsidR="003E2DB1" w:rsidRDefault="003E2DB1" w:rsidP="003E2DB1">
      <w:pPr>
        <w:jc w:val="both"/>
      </w:pPr>
    </w:p>
    <w:p w14:paraId="17226297" w14:textId="77777777" w:rsidR="003E2DB1" w:rsidRDefault="003E2DB1" w:rsidP="003E2DB1">
      <w:pPr>
        <w:jc w:val="both"/>
      </w:pPr>
    </w:p>
    <w:p w14:paraId="5ED44F27" w14:textId="77777777" w:rsidR="003E2DB1" w:rsidRDefault="003E2DB1" w:rsidP="003E2DB1">
      <w:pPr>
        <w:jc w:val="both"/>
      </w:pPr>
    </w:p>
    <w:p w14:paraId="5FDD9AA2" w14:textId="77777777" w:rsidR="003E2DB1" w:rsidRDefault="003E2DB1" w:rsidP="003E2DB1">
      <w:pPr>
        <w:jc w:val="both"/>
      </w:pPr>
    </w:p>
    <w:p w14:paraId="40FF975E" w14:textId="77777777" w:rsidR="003E2DB1" w:rsidRDefault="003E2DB1" w:rsidP="003E2DB1">
      <w:pPr>
        <w:jc w:val="both"/>
      </w:pPr>
    </w:p>
    <w:p w14:paraId="58A691AF" w14:textId="77777777" w:rsidR="003E2DB1" w:rsidRDefault="003E2DB1" w:rsidP="003E2DB1">
      <w:pPr>
        <w:jc w:val="both"/>
      </w:pPr>
    </w:p>
    <w:p w14:paraId="0890AD33" w14:textId="77777777" w:rsidR="003E2DB1" w:rsidRDefault="003E2DB1" w:rsidP="003E2DB1">
      <w:pPr>
        <w:jc w:val="both"/>
      </w:pPr>
    </w:p>
    <w:p w14:paraId="13E5B89F" w14:textId="77777777" w:rsidR="003E2DB1" w:rsidRDefault="003E2DB1" w:rsidP="003E2DB1">
      <w:pPr>
        <w:jc w:val="both"/>
      </w:pPr>
    </w:p>
    <w:p w14:paraId="677D0C15" w14:textId="77777777" w:rsidR="003E2DB1" w:rsidRDefault="003E2DB1" w:rsidP="003E2DB1">
      <w:pPr>
        <w:jc w:val="both"/>
      </w:pPr>
    </w:p>
    <w:p w14:paraId="5B8A25F3" w14:textId="77777777" w:rsidR="003E2DB1" w:rsidRDefault="003E2DB1" w:rsidP="003E2DB1">
      <w:pPr>
        <w:jc w:val="both"/>
      </w:pPr>
    </w:p>
    <w:p w14:paraId="43195A1B" w14:textId="77777777" w:rsidR="003E2DB1" w:rsidRDefault="003E2DB1" w:rsidP="003E2DB1">
      <w:pPr>
        <w:jc w:val="both"/>
      </w:pPr>
    </w:p>
    <w:p w14:paraId="7F1387CD" w14:textId="77777777" w:rsidR="003E2DB1" w:rsidRDefault="003E2DB1" w:rsidP="003E2DB1">
      <w:pPr>
        <w:jc w:val="both"/>
      </w:pPr>
    </w:p>
    <w:p w14:paraId="5F926A07" w14:textId="77777777" w:rsidR="003E2DB1" w:rsidRDefault="003E2DB1" w:rsidP="003E2DB1">
      <w:pPr>
        <w:jc w:val="both"/>
      </w:pPr>
    </w:p>
    <w:p w14:paraId="38551FD5" w14:textId="77777777" w:rsidR="003E2DB1" w:rsidRDefault="003E2DB1" w:rsidP="003E2DB1">
      <w:pPr>
        <w:jc w:val="both"/>
      </w:pPr>
    </w:p>
    <w:p w14:paraId="5426B451" w14:textId="77777777" w:rsidR="003E2DB1" w:rsidRDefault="003E2DB1" w:rsidP="003E2DB1">
      <w:pPr>
        <w:jc w:val="both"/>
      </w:pPr>
    </w:p>
    <w:p w14:paraId="199BA3E7" w14:textId="77777777" w:rsidR="003E2DB1" w:rsidRDefault="003E2DB1" w:rsidP="003E2DB1">
      <w:pPr>
        <w:jc w:val="both"/>
      </w:pPr>
    </w:p>
    <w:p w14:paraId="252C2AB4" w14:textId="77777777" w:rsidR="003E2DB1" w:rsidRDefault="003E2DB1" w:rsidP="003E2DB1">
      <w:pPr>
        <w:jc w:val="both"/>
      </w:pPr>
    </w:p>
    <w:p w14:paraId="010D3271" w14:textId="77777777" w:rsidR="003E2DB1" w:rsidRDefault="003E2DB1" w:rsidP="003E2DB1">
      <w:pPr>
        <w:jc w:val="both"/>
      </w:pPr>
    </w:p>
    <w:p w14:paraId="1CB27CB3" w14:textId="77777777" w:rsidR="002536C9" w:rsidRDefault="002536C9" w:rsidP="003E2DB1">
      <w:pPr>
        <w:jc w:val="both"/>
      </w:pPr>
    </w:p>
    <w:p w14:paraId="31FCBD66" w14:textId="77777777" w:rsidR="003E2DB1" w:rsidRDefault="003E2DB1" w:rsidP="003E2DB1">
      <w:pPr>
        <w:jc w:val="both"/>
      </w:pPr>
    </w:p>
    <w:tbl>
      <w:tblPr>
        <w:tblStyle w:val="Tabela-Siatka"/>
        <w:tblW w:w="0" w:type="auto"/>
        <w:tblBorders>
          <w:top w:val="single" w:sz="18"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E2DB1" w14:paraId="78CBCF07" w14:textId="77777777" w:rsidTr="003B56C2">
        <w:tc>
          <w:tcPr>
            <w:tcW w:w="3020" w:type="dxa"/>
            <w:tcBorders>
              <w:top w:val="single" w:sz="6" w:space="0" w:color="C00000"/>
            </w:tcBorders>
          </w:tcPr>
          <w:p w14:paraId="30C57C7D" w14:textId="77777777" w:rsidR="003E2DB1" w:rsidRDefault="003E2DB1" w:rsidP="003B56C2">
            <w:pPr>
              <w:jc w:val="both"/>
              <w:rPr>
                <w:sz w:val="16"/>
                <w:szCs w:val="16"/>
              </w:rPr>
            </w:pPr>
            <w:r>
              <w:rPr>
                <w:sz w:val="16"/>
              </w:rPr>
              <w:t>Ośrodek Wypoczynkowy Amber w Rewalu ul. Piastowska 19</w:t>
            </w:r>
          </w:p>
          <w:p w14:paraId="23458A79" w14:textId="77777777" w:rsidR="003E2DB1" w:rsidRDefault="003E2DB1" w:rsidP="003B56C2">
            <w:pPr>
              <w:jc w:val="both"/>
            </w:pPr>
            <w:r>
              <w:rPr>
                <w:sz w:val="16"/>
              </w:rPr>
              <w:t>72-344 Rewal</w:t>
            </w:r>
          </w:p>
        </w:tc>
        <w:tc>
          <w:tcPr>
            <w:tcW w:w="3021" w:type="dxa"/>
            <w:tcBorders>
              <w:top w:val="single" w:sz="6" w:space="0" w:color="C00000"/>
            </w:tcBorders>
          </w:tcPr>
          <w:p w14:paraId="3DDE0D3D" w14:textId="77777777" w:rsidR="003E2DB1" w:rsidRDefault="003E2DB1" w:rsidP="003B56C2">
            <w:pPr>
              <w:jc w:val="both"/>
              <w:rPr>
                <w:sz w:val="16"/>
                <w:szCs w:val="16"/>
              </w:rPr>
            </w:pPr>
            <w:r>
              <w:rPr>
                <w:sz w:val="16"/>
              </w:rPr>
              <w:t>rezerwacja@amberrewal.pl</w:t>
            </w:r>
          </w:p>
          <w:p w14:paraId="0AAEA95E" w14:textId="77777777" w:rsidR="003E2DB1" w:rsidRDefault="003E2DB1" w:rsidP="003B56C2">
            <w:pPr>
              <w:jc w:val="both"/>
              <w:rPr>
                <w:sz w:val="16"/>
                <w:szCs w:val="16"/>
              </w:rPr>
            </w:pPr>
            <w:r>
              <w:rPr>
                <w:sz w:val="16"/>
              </w:rPr>
              <w:t>+48 91 386 26 57</w:t>
            </w:r>
          </w:p>
          <w:p w14:paraId="69A42435" w14:textId="77777777" w:rsidR="003E2DB1" w:rsidRDefault="003E2DB1" w:rsidP="003B56C2">
            <w:pPr>
              <w:jc w:val="both"/>
            </w:pPr>
            <w:r>
              <w:rPr>
                <w:sz w:val="16"/>
              </w:rPr>
              <w:t>+48 603 958 990</w:t>
            </w:r>
          </w:p>
        </w:tc>
        <w:tc>
          <w:tcPr>
            <w:tcW w:w="3021" w:type="dxa"/>
            <w:tcBorders>
              <w:top w:val="single" w:sz="6" w:space="0" w:color="C00000"/>
            </w:tcBorders>
          </w:tcPr>
          <w:p w14:paraId="590DF3C6" w14:textId="77777777" w:rsidR="003E2DB1" w:rsidRDefault="003E2DB1" w:rsidP="003B56C2">
            <w:pPr>
              <w:jc w:val="both"/>
              <w:rPr>
                <w:sz w:val="16"/>
                <w:szCs w:val="16"/>
              </w:rPr>
            </w:pPr>
            <w:r>
              <w:rPr>
                <w:sz w:val="16"/>
              </w:rPr>
              <w:t>Gryf-Tour Marek Ruta</w:t>
            </w:r>
          </w:p>
          <w:p w14:paraId="074DC9B3" w14:textId="77777777" w:rsidR="003E2DB1" w:rsidRDefault="003E2DB1" w:rsidP="003B56C2">
            <w:pPr>
              <w:jc w:val="both"/>
              <w:rPr>
                <w:sz w:val="16"/>
                <w:szCs w:val="16"/>
              </w:rPr>
            </w:pPr>
            <w:r>
              <w:rPr>
                <w:sz w:val="16"/>
              </w:rPr>
              <w:t>ul. Różana 4 72-344 Rewal</w:t>
            </w:r>
          </w:p>
          <w:p w14:paraId="4E3F988A" w14:textId="77777777" w:rsidR="003E2DB1" w:rsidRDefault="003E2DB1" w:rsidP="003B56C2">
            <w:pPr>
              <w:jc w:val="both"/>
            </w:pPr>
            <w:r>
              <w:rPr>
                <w:sz w:val="16"/>
              </w:rPr>
              <w:t>DIČ: 8571373738</w:t>
            </w:r>
          </w:p>
        </w:tc>
      </w:tr>
    </w:tbl>
    <w:p w14:paraId="38C93A08" w14:textId="77777777" w:rsidR="003E2DB1" w:rsidRPr="00371AF4" w:rsidRDefault="003E2DB1" w:rsidP="003E2DB1">
      <w:pPr>
        <w:jc w:val="both"/>
      </w:pPr>
    </w:p>
    <w:sectPr w:rsidR="003E2DB1" w:rsidRPr="0037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6C6"/>
    <w:multiLevelType w:val="hybridMultilevel"/>
    <w:tmpl w:val="D4A8BCF8"/>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45655"/>
    <w:multiLevelType w:val="hybridMultilevel"/>
    <w:tmpl w:val="1C62577C"/>
    <w:lvl w:ilvl="0" w:tplc="EF762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4A3925"/>
    <w:multiLevelType w:val="hybridMultilevel"/>
    <w:tmpl w:val="9A228A46"/>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583E00"/>
    <w:multiLevelType w:val="hybridMultilevel"/>
    <w:tmpl w:val="6AC0D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E4B98"/>
    <w:multiLevelType w:val="hybridMultilevel"/>
    <w:tmpl w:val="912E000E"/>
    <w:lvl w:ilvl="0" w:tplc="BB068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E5506"/>
    <w:multiLevelType w:val="hybridMultilevel"/>
    <w:tmpl w:val="81AE6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726882"/>
    <w:multiLevelType w:val="hybridMultilevel"/>
    <w:tmpl w:val="4774797E"/>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676DA8"/>
    <w:multiLevelType w:val="hybridMultilevel"/>
    <w:tmpl w:val="04300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BC6395"/>
    <w:multiLevelType w:val="hybridMultilevel"/>
    <w:tmpl w:val="29341982"/>
    <w:lvl w:ilvl="0" w:tplc="F062A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3042C2"/>
    <w:multiLevelType w:val="hybridMultilevel"/>
    <w:tmpl w:val="87DA5F2E"/>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EC199E"/>
    <w:multiLevelType w:val="hybridMultilevel"/>
    <w:tmpl w:val="F28A4D5C"/>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5667BF"/>
    <w:multiLevelType w:val="hybridMultilevel"/>
    <w:tmpl w:val="A4026EEE"/>
    <w:lvl w:ilvl="0" w:tplc="0748AD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342CF8"/>
    <w:multiLevelType w:val="hybridMultilevel"/>
    <w:tmpl w:val="B742C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EC3761"/>
    <w:multiLevelType w:val="hybridMultilevel"/>
    <w:tmpl w:val="A8401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863178">
    <w:abstractNumId w:val="7"/>
  </w:num>
  <w:num w:numId="2" w16cid:durableId="1839998265">
    <w:abstractNumId w:val="3"/>
  </w:num>
  <w:num w:numId="3" w16cid:durableId="2069724306">
    <w:abstractNumId w:val="5"/>
  </w:num>
  <w:num w:numId="4" w16cid:durableId="1003163350">
    <w:abstractNumId w:val="12"/>
  </w:num>
  <w:num w:numId="5" w16cid:durableId="2017536832">
    <w:abstractNumId w:val="13"/>
  </w:num>
  <w:num w:numId="6" w16cid:durableId="1274366712">
    <w:abstractNumId w:val="6"/>
  </w:num>
  <w:num w:numId="7" w16cid:durableId="788403136">
    <w:abstractNumId w:val="9"/>
  </w:num>
  <w:num w:numId="8" w16cid:durableId="459761446">
    <w:abstractNumId w:val="10"/>
  </w:num>
  <w:num w:numId="9" w16cid:durableId="1574583622">
    <w:abstractNumId w:val="11"/>
  </w:num>
  <w:num w:numId="10" w16cid:durableId="634796275">
    <w:abstractNumId w:val="0"/>
  </w:num>
  <w:num w:numId="11" w16cid:durableId="1995715948">
    <w:abstractNumId w:val="2"/>
  </w:num>
  <w:num w:numId="12" w16cid:durableId="1371951597">
    <w:abstractNumId w:val="4"/>
  </w:num>
  <w:num w:numId="13" w16cid:durableId="1233201628">
    <w:abstractNumId w:val="1"/>
  </w:num>
  <w:num w:numId="14" w16cid:durableId="1825968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18"/>
    <w:rsid w:val="002536C9"/>
    <w:rsid w:val="00335884"/>
    <w:rsid w:val="00371AF4"/>
    <w:rsid w:val="003E2DB1"/>
    <w:rsid w:val="00CE6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121F"/>
  <w15:chartTrackingRefBased/>
  <w15:docId w15:val="{F153796D-2EC8-41A0-BB2E-DEB8204E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5884"/>
    <w:pPr>
      <w:ind w:left="720"/>
      <w:contextualSpacing/>
    </w:pPr>
  </w:style>
  <w:style w:type="table" w:styleId="Tabela-Siatka">
    <w:name w:val="Table Grid"/>
    <w:basedOn w:val="Standardowy"/>
    <w:uiPriority w:val="39"/>
    <w:rsid w:val="0033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884"/>
    <w:pPr>
      <w:autoSpaceDE w:val="0"/>
      <w:autoSpaceDN w:val="0"/>
      <w:adjustRightInd w:val="0"/>
      <w:spacing w:after="0" w:line="240" w:lineRule="auto"/>
    </w:pPr>
    <w:rPr>
      <w:rFonts w:ascii="Calibri" w:hAnsi="Calibri" w:cs="Calibri"/>
      <w:color w:val="000000"/>
      <w:kern w:val="0"/>
      <w:sz w:val="24"/>
      <w:szCs w:val="24"/>
    </w:rPr>
  </w:style>
  <w:style w:type="character" w:styleId="Hipercze">
    <w:name w:val="Hyperlink"/>
    <w:basedOn w:val="Domylnaczcionkaakapitu"/>
    <w:uiPriority w:val="99"/>
    <w:unhideWhenUsed/>
    <w:rsid w:val="00335884"/>
    <w:rPr>
      <w:color w:val="0563C1" w:themeColor="hyperlink"/>
      <w:u w:val="single"/>
    </w:rPr>
  </w:style>
  <w:style w:type="character" w:styleId="Nierozpoznanawzmianka">
    <w:name w:val="Unresolved Mention"/>
    <w:basedOn w:val="Domylnaczcionkaakapitu"/>
    <w:uiPriority w:val="99"/>
    <w:semiHidden/>
    <w:unhideWhenUsed/>
    <w:rsid w:val="0033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188E-7D9D-40C8-A764-CCB93547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1124</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Leśniewski</dc:creator>
  <cp:keywords/>
  <dc:description/>
  <cp:lastModifiedBy>Piotr Leśniewski</cp:lastModifiedBy>
  <cp:revision>3</cp:revision>
  <dcterms:created xsi:type="dcterms:W3CDTF">2023-10-05T19:39:00Z</dcterms:created>
  <dcterms:modified xsi:type="dcterms:W3CDTF">2023-10-15T15:32:00Z</dcterms:modified>
</cp:coreProperties>
</file>